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E330" w14:textId="004EACE9" w:rsidR="00786F6F" w:rsidRDefault="00EB6494" w:rsidP="00EE0569">
      <w:pPr>
        <w:pStyle w:val="NormalWeb"/>
        <w:spacing w:before="0" w:beforeAutospacing="0" w:after="160" w:afterAutospacing="0"/>
        <w:jc w:val="center"/>
        <w:rPr>
          <w:b/>
          <w:bCs/>
          <w:color w:val="000000"/>
          <w:sz w:val="20"/>
          <w:szCs w:val="20"/>
        </w:rPr>
      </w:pPr>
      <w:r>
        <w:rPr>
          <w:noProof/>
        </w:rPr>
        <w:drawing>
          <wp:inline distT="0" distB="0" distL="0" distR="0" wp14:anchorId="6D593FB8" wp14:editId="13EE79A5">
            <wp:extent cx="1491999" cy="41607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2082" cy="483028"/>
                    </a:xfrm>
                    <a:prstGeom prst="rect">
                      <a:avLst/>
                    </a:prstGeom>
                    <a:noFill/>
                    <a:ln>
                      <a:noFill/>
                    </a:ln>
                  </pic:spPr>
                </pic:pic>
              </a:graphicData>
            </a:graphic>
          </wp:inline>
        </w:drawing>
      </w:r>
    </w:p>
    <w:p w14:paraId="76AB7424" w14:textId="2DC45D1A" w:rsidR="00B467E4" w:rsidRPr="00B467E4" w:rsidRDefault="00B467E4" w:rsidP="00EE0569">
      <w:pPr>
        <w:pStyle w:val="NormalWeb"/>
        <w:spacing w:before="0" w:beforeAutospacing="0" w:after="0" w:afterAutospacing="0"/>
        <w:jc w:val="center"/>
        <w:rPr>
          <w:b/>
          <w:bCs/>
          <w:color w:val="000000"/>
          <w:sz w:val="20"/>
          <w:szCs w:val="20"/>
        </w:rPr>
      </w:pPr>
      <w:r>
        <w:rPr>
          <w:b/>
          <w:bCs/>
          <w:color w:val="000000"/>
          <w:sz w:val="20"/>
          <w:szCs w:val="20"/>
        </w:rPr>
        <w:t>Zero emission short sea bulk logistics</w:t>
      </w:r>
    </w:p>
    <w:p w14:paraId="00C79F49" w14:textId="77777777" w:rsidR="008E63BF" w:rsidRPr="00B467E4" w:rsidRDefault="008E63BF" w:rsidP="00C41A31">
      <w:pPr>
        <w:pStyle w:val="NormalWeb"/>
        <w:spacing w:before="0" w:beforeAutospacing="0" w:after="0" w:afterAutospacing="0"/>
        <w:jc w:val="center"/>
        <w:rPr>
          <w:b/>
          <w:bCs/>
          <w:color w:val="000000"/>
          <w:sz w:val="20"/>
          <w:szCs w:val="20"/>
        </w:rPr>
      </w:pPr>
    </w:p>
    <w:p w14:paraId="1475E6AA" w14:textId="77777777" w:rsidR="008E63BF" w:rsidRPr="00F556CB" w:rsidRDefault="008E63BF" w:rsidP="00EB6494">
      <w:pPr>
        <w:pStyle w:val="NormalWeb"/>
        <w:spacing w:before="0" w:beforeAutospacing="0" w:after="160" w:afterAutospacing="0"/>
        <w:rPr>
          <w:color w:val="000000"/>
          <w:sz w:val="20"/>
          <w:szCs w:val="20"/>
        </w:rPr>
      </w:pPr>
    </w:p>
    <w:p w14:paraId="196C5DDA" w14:textId="79C9ACFB" w:rsidR="00EB6494" w:rsidRDefault="00B45709" w:rsidP="00BB6D1C">
      <w:pPr>
        <w:pStyle w:val="NormalWeb"/>
        <w:tabs>
          <w:tab w:val="left" w:pos="8209"/>
        </w:tabs>
        <w:spacing w:before="0" w:beforeAutospacing="0" w:after="160" w:afterAutospacing="0"/>
        <w:rPr>
          <w:color w:val="000000"/>
          <w:sz w:val="20"/>
          <w:szCs w:val="20"/>
        </w:rPr>
      </w:pPr>
      <w:r>
        <w:rPr>
          <w:color w:val="000000"/>
          <w:sz w:val="20"/>
          <w:szCs w:val="20"/>
        </w:rPr>
        <w:t>July 1</w:t>
      </w:r>
      <w:r w:rsidRPr="00B45709">
        <w:rPr>
          <w:color w:val="000000"/>
          <w:sz w:val="20"/>
          <w:szCs w:val="20"/>
          <w:vertAlign w:val="superscript"/>
        </w:rPr>
        <w:t>st</w:t>
      </w:r>
      <w:r w:rsidR="00947D8D">
        <w:rPr>
          <w:color w:val="000000"/>
          <w:sz w:val="20"/>
          <w:szCs w:val="20"/>
        </w:rPr>
        <w:t>,</w:t>
      </w:r>
      <w:r w:rsidR="00EB6494">
        <w:rPr>
          <w:color w:val="000000"/>
          <w:sz w:val="20"/>
          <w:szCs w:val="20"/>
        </w:rPr>
        <w:t xml:space="preserve"> 2021 </w:t>
      </w:r>
      <w:r w:rsidR="00596A93">
        <w:rPr>
          <w:color w:val="000000"/>
          <w:sz w:val="20"/>
          <w:szCs w:val="20"/>
        </w:rPr>
        <w:t>–</w:t>
      </w:r>
      <w:r w:rsidR="00EB6494">
        <w:rPr>
          <w:color w:val="000000"/>
          <w:sz w:val="20"/>
          <w:szCs w:val="20"/>
        </w:rPr>
        <w:t xml:space="preserve"> </w:t>
      </w:r>
      <w:proofErr w:type="spellStart"/>
      <w:r w:rsidR="005D47EA">
        <w:rPr>
          <w:color w:val="000000"/>
          <w:sz w:val="20"/>
          <w:szCs w:val="20"/>
        </w:rPr>
        <w:t>Farsund</w:t>
      </w:r>
      <w:proofErr w:type="spellEnd"/>
      <w:r w:rsidR="00596A93">
        <w:rPr>
          <w:color w:val="000000"/>
          <w:sz w:val="20"/>
          <w:szCs w:val="20"/>
        </w:rPr>
        <w:t>, Norway</w:t>
      </w:r>
      <w:r w:rsidR="001005A9">
        <w:rPr>
          <w:color w:val="000000"/>
          <w:sz w:val="20"/>
          <w:szCs w:val="20"/>
        </w:rPr>
        <w:tab/>
      </w:r>
    </w:p>
    <w:p w14:paraId="74BF3AD1" w14:textId="265F9223" w:rsidR="00AE14DF" w:rsidRPr="0000002F" w:rsidRDefault="00CD0A89" w:rsidP="00BB6D1C">
      <w:pPr>
        <w:pStyle w:val="NormalWeb"/>
        <w:spacing w:before="0" w:beforeAutospacing="0" w:after="160" w:afterAutospacing="0"/>
        <w:jc w:val="both"/>
        <w:rPr>
          <w:b/>
          <w:color w:val="000000"/>
          <w:sz w:val="36"/>
          <w:szCs w:val="36"/>
          <w:lang w:val="en-US"/>
        </w:rPr>
      </w:pPr>
      <w:r w:rsidRPr="0000002F">
        <w:rPr>
          <w:b/>
          <w:color w:val="000000"/>
          <w:sz w:val="36"/>
          <w:szCs w:val="36"/>
          <w:lang w:val="en-US"/>
        </w:rPr>
        <w:t>VIRIDIS</w:t>
      </w:r>
      <w:r w:rsidR="00426795" w:rsidRPr="0000002F">
        <w:rPr>
          <w:b/>
          <w:color w:val="000000"/>
          <w:sz w:val="36"/>
          <w:szCs w:val="36"/>
          <w:lang w:val="en-US"/>
        </w:rPr>
        <w:t xml:space="preserve"> BULK </w:t>
      </w:r>
      <w:proofErr w:type="gramStart"/>
      <w:r w:rsidR="00426795" w:rsidRPr="0000002F">
        <w:rPr>
          <w:b/>
          <w:color w:val="000000"/>
          <w:sz w:val="36"/>
          <w:szCs w:val="36"/>
          <w:lang w:val="en-US"/>
        </w:rPr>
        <w:t>CARRIERS</w:t>
      </w:r>
      <w:proofErr w:type="gramEnd"/>
      <w:r w:rsidRPr="0000002F">
        <w:rPr>
          <w:b/>
          <w:color w:val="000000"/>
          <w:sz w:val="36"/>
          <w:szCs w:val="36"/>
          <w:lang w:val="en-US"/>
        </w:rPr>
        <w:t xml:space="preserve"> </w:t>
      </w:r>
      <w:r w:rsidR="00CC5627">
        <w:rPr>
          <w:b/>
          <w:color w:val="000000"/>
          <w:sz w:val="36"/>
          <w:szCs w:val="36"/>
          <w:lang w:val="en-US"/>
        </w:rPr>
        <w:t>PARTNER</w:t>
      </w:r>
      <w:r w:rsidR="00ED269C">
        <w:rPr>
          <w:b/>
          <w:color w:val="000000"/>
          <w:sz w:val="36"/>
          <w:szCs w:val="36"/>
          <w:lang w:val="en-US"/>
        </w:rPr>
        <w:t>S</w:t>
      </w:r>
      <w:r w:rsidR="00CC5627">
        <w:rPr>
          <w:b/>
          <w:color w:val="000000"/>
          <w:sz w:val="36"/>
          <w:szCs w:val="36"/>
          <w:lang w:val="en-US"/>
        </w:rPr>
        <w:t xml:space="preserve"> </w:t>
      </w:r>
      <w:r w:rsidR="00B53236">
        <w:rPr>
          <w:b/>
          <w:color w:val="000000"/>
          <w:sz w:val="36"/>
          <w:szCs w:val="36"/>
          <w:lang w:val="en-US"/>
        </w:rPr>
        <w:t xml:space="preserve">WITH 5 </w:t>
      </w:r>
      <w:r w:rsidR="00E81858">
        <w:rPr>
          <w:b/>
          <w:color w:val="000000"/>
          <w:sz w:val="36"/>
          <w:szCs w:val="36"/>
          <w:lang w:val="en-US"/>
        </w:rPr>
        <w:t xml:space="preserve">SHORT SEA BULK </w:t>
      </w:r>
      <w:r w:rsidR="00383384">
        <w:rPr>
          <w:b/>
          <w:color w:val="000000"/>
          <w:sz w:val="36"/>
          <w:szCs w:val="36"/>
          <w:lang w:val="en-US"/>
        </w:rPr>
        <w:t>CARGO OWNERS</w:t>
      </w:r>
    </w:p>
    <w:p w14:paraId="5297EC29" w14:textId="5DDB8086" w:rsidR="00B4509A" w:rsidRPr="00B47603" w:rsidRDefault="001045E1" w:rsidP="00BA422C">
      <w:pPr>
        <w:pStyle w:val="NormalWeb"/>
        <w:spacing w:before="0" w:beforeAutospacing="0" w:after="160" w:afterAutospacing="0"/>
        <w:jc w:val="both"/>
        <w:rPr>
          <w:b/>
          <w:color w:val="000000"/>
          <w:sz w:val="20"/>
          <w:szCs w:val="20"/>
        </w:rPr>
      </w:pPr>
      <w:r>
        <w:rPr>
          <w:b/>
          <w:color w:val="000000"/>
          <w:sz w:val="20"/>
          <w:szCs w:val="20"/>
          <w:lang w:val="en-US"/>
        </w:rPr>
        <w:t xml:space="preserve">Ammonia-powered shipping startup </w:t>
      </w:r>
      <w:r w:rsidR="00652B8A">
        <w:rPr>
          <w:b/>
          <w:color w:val="000000"/>
          <w:sz w:val="20"/>
          <w:szCs w:val="20"/>
        </w:rPr>
        <w:t>Viridis Bulk Carriers have signed MoU</w:t>
      </w:r>
      <w:r w:rsidR="0007581A">
        <w:rPr>
          <w:b/>
          <w:color w:val="000000"/>
          <w:sz w:val="20"/>
          <w:szCs w:val="20"/>
        </w:rPr>
        <w:t>’</w:t>
      </w:r>
      <w:r w:rsidR="00652B8A">
        <w:rPr>
          <w:b/>
          <w:color w:val="000000"/>
          <w:sz w:val="20"/>
          <w:szCs w:val="20"/>
        </w:rPr>
        <w:t xml:space="preserve">s with </w:t>
      </w:r>
      <w:r w:rsidR="002642B9">
        <w:rPr>
          <w:b/>
          <w:color w:val="000000"/>
          <w:sz w:val="20"/>
          <w:szCs w:val="20"/>
        </w:rPr>
        <w:t xml:space="preserve">cargo owners </w:t>
      </w:r>
      <w:r w:rsidR="00652B8A">
        <w:rPr>
          <w:b/>
          <w:color w:val="000000"/>
          <w:sz w:val="20"/>
          <w:szCs w:val="20"/>
        </w:rPr>
        <w:t xml:space="preserve">Elkem, </w:t>
      </w:r>
      <w:proofErr w:type="spellStart"/>
      <w:r w:rsidR="00570250">
        <w:rPr>
          <w:b/>
          <w:color w:val="000000"/>
          <w:sz w:val="20"/>
          <w:szCs w:val="20"/>
        </w:rPr>
        <w:t>Vestkorn</w:t>
      </w:r>
      <w:proofErr w:type="spellEnd"/>
      <w:r w:rsidR="00570250">
        <w:rPr>
          <w:b/>
          <w:color w:val="000000"/>
          <w:sz w:val="20"/>
          <w:szCs w:val="20"/>
        </w:rPr>
        <w:t xml:space="preserve">, </w:t>
      </w:r>
      <w:proofErr w:type="spellStart"/>
      <w:r w:rsidR="00652B8A">
        <w:rPr>
          <w:b/>
          <w:color w:val="000000"/>
          <w:sz w:val="20"/>
          <w:szCs w:val="20"/>
        </w:rPr>
        <w:t>Bio</w:t>
      </w:r>
      <w:r w:rsidR="00661FE1">
        <w:rPr>
          <w:b/>
          <w:color w:val="000000"/>
          <w:sz w:val="20"/>
          <w:szCs w:val="20"/>
        </w:rPr>
        <w:t>M</w:t>
      </w:r>
      <w:r w:rsidR="00652B8A">
        <w:rPr>
          <w:b/>
          <w:color w:val="000000"/>
          <w:sz w:val="20"/>
          <w:szCs w:val="20"/>
        </w:rPr>
        <w:t>ar</w:t>
      </w:r>
      <w:proofErr w:type="spellEnd"/>
      <w:r w:rsidR="00652B8A">
        <w:rPr>
          <w:b/>
          <w:color w:val="000000"/>
          <w:sz w:val="20"/>
          <w:szCs w:val="20"/>
        </w:rPr>
        <w:t xml:space="preserve">, </w:t>
      </w:r>
      <w:proofErr w:type="spellStart"/>
      <w:r w:rsidR="00652B8A">
        <w:rPr>
          <w:b/>
          <w:color w:val="000000"/>
          <w:sz w:val="20"/>
          <w:szCs w:val="20"/>
        </w:rPr>
        <w:t>Franzefoss</w:t>
      </w:r>
      <w:proofErr w:type="spellEnd"/>
      <w:r w:rsidR="00652B8A">
        <w:rPr>
          <w:b/>
          <w:color w:val="000000"/>
          <w:sz w:val="20"/>
          <w:szCs w:val="20"/>
        </w:rPr>
        <w:t xml:space="preserve"> Minerals</w:t>
      </w:r>
      <w:r w:rsidR="00570250">
        <w:rPr>
          <w:b/>
          <w:color w:val="000000"/>
          <w:sz w:val="20"/>
          <w:szCs w:val="20"/>
        </w:rPr>
        <w:t xml:space="preserve"> and </w:t>
      </w:r>
      <w:proofErr w:type="spellStart"/>
      <w:r w:rsidR="00570250">
        <w:rPr>
          <w:b/>
          <w:color w:val="000000"/>
          <w:sz w:val="20"/>
          <w:szCs w:val="20"/>
        </w:rPr>
        <w:t>Saltimport</w:t>
      </w:r>
      <w:proofErr w:type="spellEnd"/>
      <w:r w:rsidR="00652B8A">
        <w:rPr>
          <w:b/>
          <w:color w:val="000000"/>
          <w:sz w:val="20"/>
          <w:szCs w:val="20"/>
        </w:rPr>
        <w:t>.</w:t>
      </w:r>
      <w:r>
        <w:rPr>
          <w:b/>
          <w:color w:val="000000"/>
          <w:sz w:val="20"/>
          <w:szCs w:val="20"/>
        </w:rPr>
        <w:t xml:space="preserve"> Together, the partners will </w:t>
      </w:r>
      <w:r w:rsidR="00092C0C">
        <w:rPr>
          <w:b/>
          <w:color w:val="000000"/>
          <w:sz w:val="20"/>
          <w:szCs w:val="20"/>
        </w:rPr>
        <w:t xml:space="preserve">develop </w:t>
      </w:r>
      <w:r w:rsidR="00713D56">
        <w:rPr>
          <w:b/>
          <w:color w:val="000000"/>
          <w:sz w:val="20"/>
          <w:szCs w:val="20"/>
        </w:rPr>
        <w:t>an efficient zero emission freight network based on Viridis’ ships and cargo volumes from each Client Partner.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3004E" w14:paraId="3A951B25" w14:textId="77777777" w:rsidTr="00972637">
        <w:trPr>
          <w:trHeight w:val="690"/>
        </w:trPr>
        <w:tc>
          <w:tcPr>
            <w:tcW w:w="3020" w:type="dxa"/>
            <w:vAlign w:val="center"/>
          </w:tcPr>
          <w:p w14:paraId="6F421038" w14:textId="54808BE5" w:rsidR="00F75489" w:rsidRDefault="00862269" w:rsidP="00444141">
            <w:pPr>
              <w:jc w:val="center"/>
            </w:pPr>
            <w:r>
              <w:rPr>
                <w:noProof/>
              </w:rPr>
              <w:drawing>
                <wp:inline distT="0" distB="0" distL="0" distR="0" wp14:anchorId="2637CADF" wp14:editId="7E2BC339">
                  <wp:extent cx="1626846" cy="5207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2156" cy="548071"/>
                          </a:xfrm>
                          <a:prstGeom prst="rect">
                            <a:avLst/>
                          </a:prstGeom>
                          <a:noFill/>
                          <a:ln>
                            <a:noFill/>
                          </a:ln>
                        </pic:spPr>
                      </pic:pic>
                    </a:graphicData>
                  </a:graphic>
                </wp:inline>
              </w:drawing>
            </w:r>
          </w:p>
          <w:p w14:paraId="6E9F7AEB" w14:textId="1EB3B561" w:rsidR="00015F25" w:rsidRDefault="00015F25" w:rsidP="00444141">
            <w:pPr>
              <w:jc w:val="center"/>
            </w:pPr>
          </w:p>
        </w:tc>
        <w:tc>
          <w:tcPr>
            <w:tcW w:w="3021" w:type="dxa"/>
            <w:vAlign w:val="center"/>
          </w:tcPr>
          <w:p w14:paraId="4EF16B71" w14:textId="77777777" w:rsidR="00F75489" w:rsidRDefault="00F75489" w:rsidP="00444141">
            <w:pPr>
              <w:jc w:val="center"/>
            </w:pPr>
            <w:r>
              <w:rPr>
                <w:noProof/>
              </w:rPr>
              <w:drawing>
                <wp:inline distT="0" distB="0" distL="0" distR="0" wp14:anchorId="5C7358ED" wp14:editId="699D7BBF">
                  <wp:extent cx="1394210" cy="406400"/>
                  <wp:effectExtent l="0" t="0" r="0" b="0"/>
                  <wp:docPr id="8" name="Picture 8" descr="Skifter navn til Franzefoss Minerals – Geo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ifter navn til Franzefoss Minerals – Geo3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6611" cy="415845"/>
                          </a:xfrm>
                          <a:prstGeom prst="rect">
                            <a:avLst/>
                          </a:prstGeom>
                          <a:noFill/>
                          <a:ln>
                            <a:noFill/>
                          </a:ln>
                        </pic:spPr>
                      </pic:pic>
                    </a:graphicData>
                  </a:graphic>
                </wp:inline>
              </w:drawing>
            </w:r>
          </w:p>
          <w:p w14:paraId="773B8A52" w14:textId="1424482C" w:rsidR="00015F25" w:rsidRDefault="00015F25" w:rsidP="00444141">
            <w:pPr>
              <w:jc w:val="center"/>
            </w:pPr>
          </w:p>
        </w:tc>
        <w:tc>
          <w:tcPr>
            <w:tcW w:w="3021" w:type="dxa"/>
            <w:vAlign w:val="center"/>
          </w:tcPr>
          <w:p w14:paraId="1AB501D5" w14:textId="62F7919D" w:rsidR="00540B2E" w:rsidRDefault="006E44D4" w:rsidP="00444141">
            <w:pPr>
              <w:jc w:val="center"/>
            </w:pPr>
            <w:r>
              <w:rPr>
                <w:noProof/>
              </w:rPr>
              <w:drawing>
                <wp:inline distT="0" distB="0" distL="0" distR="0" wp14:anchorId="47A8F702" wp14:editId="67FF9413">
                  <wp:extent cx="1385624" cy="382147"/>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8835" cy="402338"/>
                          </a:xfrm>
                          <a:prstGeom prst="rect">
                            <a:avLst/>
                          </a:prstGeom>
                          <a:noFill/>
                          <a:ln>
                            <a:noFill/>
                          </a:ln>
                        </pic:spPr>
                      </pic:pic>
                    </a:graphicData>
                  </a:graphic>
                </wp:inline>
              </w:drawing>
            </w:r>
          </w:p>
          <w:p w14:paraId="42365CDB" w14:textId="59A1309E" w:rsidR="00015F25" w:rsidRDefault="00015F25" w:rsidP="00444141">
            <w:pPr>
              <w:jc w:val="center"/>
            </w:pPr>
          </w:p>
        </w:tc>
      </w:tr>
      <w:tr w:rsidR="0063004E" w14:paraId="6BA0836B" w14:textId="77777777" w:rsidTr="00972637">
        <w:tc>
          <w:tcPr>
            <w:tcW w:w="3020" w:type="dxa"/>
            <w:vAlign w:val="center"/>
          </w:tcPr>
          <w:p w14:paraId="4F8DA7F7" w14:textId="772D9DE4" w:rsidR="00F75489" w:rsidRDefault="007759C4" w:rsidP="00444141">
            <w:pPr>
              <w:jc w:val="center"/>
            </w:pPr>
            <w:r>
              <w:rPr>
                <w:noProof/>
                <w:color w:val="000000"/>
                <w:sz w:val="24"/>
                <w:szCs w:val="24"/>
              </w:rPr>
              <w:drawing>
                <wp:inline distT="0" distB="0" distL="0" distR="0" wp14:anchorId="4F8EB28E" wp14:editId="67208E07">
                  <wp:extent cx="1307711" cy="771690"/>
                  <wp:effectExtent l="0" t="0" r="6985" b="9525"/>
                  <wp:docPr id="9" name="Picture 9" descr="signature_2412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gif@01D76A19.65ED5BE0" descr="signature_24121411"/>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350729" cy="797075"/>
                          </a:xfrm>
                          <a:prstGeom prst="rect">
                            <a:avLst/>
                          </a:prstGeom>
                          <a:noFill/>
                          <a:ln>
                            <a:noFill/>
                          </a:ln>
                        </pic:spPr>
                      </pic:pic>
                    </a:graphicData>
                  </a:graphic>
                </wp:inline>
              </w:drawing>
            </w:r>
          </w:p>
          <w:p w14:paraId="053F2F44" w14:textId="307D3CAE" w:rsidR="00AA57F0" w:rsidRDefault="00AA57F0" w:rsidP="00444141">
            <w:pPr>
              <w:jc w:val="center"/>
            </w:pPr>
          </w:p>
        </w:tc>
        <w:tc>
          <w:tcPr>
            <w:tcW w:w="3021" w:type="dxa"/>
            <w:vAlign w:val="center"/>
          </w:tcPr>
          <w:p w14:paraId="7F0651CE" w14:textId="3C216517" w:rsidR="00F75489" w:rsidRDefault="0063004E" w:rsidP="00444141">
            <w:pPr>
              <w:jc w:val="center"/>
            </w:pPr>
            <w:r>
              <w:rPr>
                <w:noProof/>
              </w:rPr>
              <w:drawing>
                <wp:inline distT="0" distB="0" distL="0" distR="0" wp14:anchorId="3842A9B1" wp14:editId="27013674">
                  <wp:extent cx="847082" cy="7870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8320" cy="806733"/>
                          </a:xfrm>
                          <a:prstGeom prst="rect">
                            <a:avLst/>
                          </a:prstGeom>
                          <a:noFill/>
                          <a:ln>
                            <a:noFill/>
                          </a:ln>
                        </pic:spPr>
                      </pic:pic>
                    </a:graphicData>
                  </a:graphic>
                </wp:inline>
              </w:drawing>
            </w:r>
          </w:p>
          <w:p w14:paraId="6404E87E" w14:textId="338E8EBA" w:rsidR="00AA57F0" w:rsidRDefault="00AA57F0" w:rsidP="00444141">
            <w:pPr>
              <w:jc w:val="center"/>
            </w:pPr>
          </w:p>
        </w:tc>
        <w:tc>
          <w:tcPr>
            <w:tcW w:w="3021" w:type="dxa"/>
            <w:vAlign w:val="center"/>
          </w:tcPr>
          <w:p w14:paraId="2B580ABB" w14:textId="3D81623F" w:rsidR="00F75489" w:rsidRDefault="00DC4E0D" w:rsidP="00DC4E0D">
            <w:pPr>
              <w:jc w:val="center"/>
            </w:pPr>
            <w:r>
              <w:rPr>
                <w:noProof/>
              </w:rPr>
              <w:drawing>
                <wp:inline distT="0" distB="0" distL="0" distR="0" wp14:anchorId="27A2DA9D" wp14:editId="63851383">
                  <wp:extent cx="1539204" cy="429240"/>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6268" cy="512083"/>
                          </a:xfrm>
                          <a:prstGeom prst="rect">
                            <a:avLst/>
                          </a:prstGeom>
                          <a:noFill/>
                          <a:ln>
                            <a:noFill/>
                          </a:ln>
                        </pic:spPr>
                      </pic:pic>
                    </a:graphicData>
                  </a:graphic>
                </wp:inline>
              </w:drawing>
            </w:r>
          </w:p>
        </w:tc>
      </w:tr>
    </w:tbl>
    <w:p w14:paraId="193CF537" w14:textId="59950A23" w:rsidR="00B4509A" w:rsidRPr="00B467DB" w:rsidRDefault="00B4509A" w:rsidP="003E20BD">
      <w:pPr>
        <w:pStyle w:val="NormalWeb"/>
        <w:spacing w:before="0" w:beforeAutospacing="0" w:after="160" w:afterAutospacing="0"/>
        <w:jc w:val="both"/>
        <w:rPr>
          <w:bCs/>
          <w:color w:val="000000"/>
          <w:sz w:val="20"/>
          <w:szCs w:val="20"/>
        </w:rPr>
      </w:pPr>
    </w:p>
    <w:p w14:paraId="5F2A9D15" w14:textId="2FD389D4" w:rsidR="00A047BD" w:rsidRPr="00A047BD" w:rsidRDefault="00F46713" w:rsidP="003E20BD">
      <w:pPr>
        <w:pStyle w:val="NormalWeb"/>
        <w:spacing w:before="0" w:beforeAutospacing="0" w:after="160" w:afterAutospacing="0"/>
        <w:jc w:val="both"/>
        <w:rPr>
          <w:b/>
          <w:color w:val="000000"/>
          <w:sz w:val="20"/>
          <w:szCs w:val="20"/>
        </w:rPr>
      </w:pPr>
      <w:r>
        <w:rPr>
          <w:b/>
          <w:color w:val="000000"/>
          <w:sz w:val="20"/>
          <w:szCs w:val="20"/>
        </w:rPr>
        <w:t xml:space="preserve">Ammonia-powered ships </w:t>
      </w:r>
      <w:r w:rsidR="001D3C09">
        <w:rPr>
          <w:b/>
          <w:color w:val="000000"/>
          <w:sz w:val="20"/>
          <w:szCs w:val="20"/>
        </w:rPr>
        <w:t>provide</w:t>
      </w:r>
      <w:r>
        <w:rPr>
          <w:b/>
          <w:color w:val="000000"/>
          <w:sz w:val="20"/>
          <w:szCs w:val="20"/>
        </w:rPr>
        <w:t xml:space="preserve"> trading </w:t>
      </w:r>
      <w:proofErr w:type="gramStart"/>
      <w:r>
        <w:rPr>
          <w:b/>
          <w:color w:val="000000"/>
          <w:sz w:val="20"/>
          <w:szCs w:val="20"/>
        </w:rPr>
        <w:t>flexibility</w:t>
      </w:r>
      <w:proofErr w:type="gramEnd"/>
    </w:p>
    <w:p w14:paraId="62779929" w14:textId="31690E4B" w:rsidR="00D86C5F" w:rsidRDefault="00BD7071" w:rsidP="00D86C5F">
      <w:pPr>
        <w:pStyle w:val="NormalWeb"/>
        <w:spacing w:before="0" w:beforeAutospacing="0" w:after="160" w:afterAutospacing="0"/>
        <w:jc w:val="both"/>
        <w:rPr>
          <w:bCs/>
          <w:color w:val="000000"/>
          <w:sz w:val="20"/>
          <w:szCs w:val="20"/>
        </w:rPr>
      </w:pPr>
      <w:r>
        <w:rPr>
          <w:bCs/>
          <w:color w:val="000000"/>
          <w:sz w:val="20"/>
          <w:szCs w:val="20"/>
        </w:rPr>
        <w:t>In addition to further developing the ship technology platform, t</w:t>
      </w:r>
      <w:r w:rsidR="00285A4F">
        <w:rPr>
          <w:bCs/>
          <w:color w:val="000000"/>
          <w:sz w:val="20"/>
          <w:szCs w:val="20"/>
        </w:rPr>
        <w:t xml:space="preserve">he partnership </w:t>
      </w:r>
      <w:r w:rsidR="00336E85" w:rsidRPr="00BA422C">
        <w:rPr>
          <w:bCs/>
          <w:color w:val="000000"/>
          <w:sz w:val="20"/>
          <w:szCs w:val="20"/>
        </w:rPr>
        <w:t>will explore a zero-emission logistics system comprising ships, fuel logistics and flows of cargo from the 5 c</w:t>
      </w:r>
      <w:r w:rsidR="00F46713">
        <w:rPr>
          <w:bCs/>
          <w:color w:val="000000"/>
          <w:sz w:val="20"/>
          <w:szCs w:val="20"/>
        </w:rPr>
        <w:t>argo owners</w:t>
      </w:r>
      <w:r w:rsidR="009A2520">
        <w:rPr>
          <w:bCs/>
          <w:color w:val="000000"/>
          <w:sz w:val="20"/>
          <w:szCs w:val="20"/>
        </w:rPr>
        <w:t>. The</w:t>
      </w:r>
      <w:r w:rsidR="00D86C5F">
        <w:rPr>
          <w:bCs/>
          <w:color w:val="000000"/>
          <w:sz w:val="20"/>
          <w:szCs w:val="20"/>
        </w:rPr>
        <w:t xml:space="preserve"> </w:t>
      </w:r>
      <w:r w:rsidR="003F181B">
        <w:rPr>
          <w:bCs/>
          <w:color w:val="000000"/>
          <w:sz w:val="20"/>
          <w:szCs w:val="20"/>
        </w:rPr>
        <w:t xml:space="preserve">end goal of the project is a flexible </w:t>
      </w:r>
      <w:r w:rsidR="006672E3">
        <w:rPr>
          <w:bCs/>
          <w:color w:val="000000"/>
          <w:sz w:val="20"/>
          <w:szCs w:val="20"/>
        </w:rPr>
        <w:t>bulk shipping</w:t>
      </w:r>
      <w:r w:rsidR="00FE6EB0">
        <w:rPr>
          <w:bCs/>
          <w:color w:val="000000"/>
          <w:sz w:val="20"/>
          <w:szCs w:val="20"/>
        </w:rPr>
        <w:t xml:space="preserve"> network, served by a fleet of </w:t>
      </w:r>
      <w:r w:rsidR="006672E3">
        <w:rPr>
          <w:bCs/>
          <w:color w:val="000000"/>
          <w:sz w:val="20"/>
          <w:szCs w:val="20"/>
        </w:rPr>
        <w:t xml:space="preserve">ammonia-powered ships, </w:t>
      </w:r>
      <w:r w:rsidR="00FE6EB0">
        <w:rPr>
          <w:bCs/>
          <w:color w:val="000000"/>
          <w:sz w:val="20"/>
          <w:szCs w:val="20"/>
        </w:rPr>
        <w:t>based on long term contracts of affreightment.</w:t>
      </w:r>
    </w:p>
    <w:p w14:paraId="4EAE48F9" w14:textId="75DA43E8" w:rsidR="00560B14" w:rsidRDefault="00560B14" w:rsidP="00560B14">
      <w:pPr>
        <w:pStyle w:val="NormalWeb"/>
        <w:jc w:val="both"/>
        <w:rPr>
          <w:bCs/>
          <w:color w:val="000000"/>
          <w:sz w:val="20"/>
          <w:szCs w:val="20"/>
          <w:lang w:val="en-US"/>
        </w:rPr>
      </w:pPr>
      <w:r>
        <w:rPr>
          <w:bCs/>
          <w:color w:val="000000"/>
          <w:sz w:val="20"/>
          <w:szCs w:val="20"/>
          <w:lang w:val="en-US"/>
        </w:rPr>
        <w:t xml:space="preserve">The </w:t>
      </w:r>
      <w:r w:rsidR="00A04A02">
        <w:rPr>
          <w:bCs/>
          <w:color w:val="000000"/>
          <w:sz w:val="20"/>
          <w:szCs w:val="20"/>
          <w:lang w:val="en-US"/>
        </w:rPr>
        <w:t>ships</w:t>
      </w:r>
      <w:r w:rsidRPr="00A86311">
        <w:rPr>
          <w:bCs/>
          <w:color w:val="000000"/>
          <w:sz w:val="20"/>
          <w:szCs w:val="20"/>
          <w:lang w:val="en-US"/>
        </w:rPr>
        <w:t xml:space="preserve"> </w:t>
      </w:r>
      <w:r>
        <w:rPr>
          <w:bCs/>
          <w:color w:val="000000"/>
          <w:sz w:val="20"/>
          <w:szCs w:val="20"/>
          <w:lang w:val="en-US"/>
        </w:rPr>
        <w:t xml:space="preserve">will be sufficiently </w:t>
      </w:r>
      <w:r w:rsidRPr="00A86311">
        <w:rPr>
          <w:bCs/>
          <w:color w:val="000000"/>
          <w:sz w:val="20"/>
          <w:szCs w:val="20"/>
          <w:lang w:val="en-US"/>
        </w:rPr>
        <w:t>flexible to handle varying types and volumes of cargo, in terms of both operational range and functional capabilities, while maintaining crew and societal safety at the level of conventional ships.</w:t>
      </w:r>
      <w:r w:rsidR="00A07872">
        <w:rPr>
          <w:bCs/>
          <w:color w:val="000000"/>
          <w:sz w:val="20"/>
          <w:szCs w:val="20"/>
          <w:lang w:val="en-US"/>
        </w:rPr>
        <w:t xml:space="preserve"> Viridis Bulk Carriers expect to place orders for ships during 2022, with deliveries starting in 2024/25.</w:t>
      </w:r>
    </w:p>
    <w:p w14:paraId="0EBBBDB2" w14:textId="615B67AD" w:rsidR="00A07872" w:rsidRDefault="00A07872" w:rsidP="00A07872">
      <w:pPr>
        <w:pStyle w:val="NormalWeb"/>
        <w:jc w:val="both"/>
        <w:rPr>
          <w:b/>
          <w:color w:val="000000"/>
          <w:sz w:val="20"/>
          <w:szCs w:val="20"/>
        </w:rPr>
      </w:pPr>
      <w:r>
        <w:rPr>
          <w:b/>
          <w:color w:val="000000"/>
          <w:sz w:val="20"/>
          <w:szCs w:val="20"/>
        </w:rPr>
        <w:t xml:space="preserve">Cargo optimization enabling better utilization resulting in lower cost for cargo </w:t>
      </w:r>
      <w:proofErr w:type="gramStart"/>
      <w:r>
        <w:rPr>
          <w:b/>
          <w:color w:val="000000"/>
          <w:sz w:val="20"/>
          <w:szCs w:val="20"/>
        </w:rPr>
        <w:t>owners</w:t>
      </w:r>
      <w:proofErr w:type="gramEnd"/>
    </w:p>
    <w:p w14:paraId="5A52DC35" w14:textId="6CBFC125" w:rsidR="00A07872" w:rsidRDefault="00A07872" w:rsidP="00A07872">
      <w:pPr>
        <w:pStyle w:val="NormalWeb"/>
        <w:numPr>
          <w:ilvl w:val="0"/>
          <w:numId w:val="12"/>
        </w:numPr>
        <w:jc w:val="both"/>
        <w:rPr>
          <w:bCs/>
          <w:color w:val="000000"/>
          <w:sz w:val="20"/>
          <w:szCs w:val="20"/>
          <w:lang w:val="en-US"/>
        </w:rPr>
      </w:pPr>
      <w:r w:rsidRPr="00A07872">
        <w:rPr>
          <w:bCs/>
          <w:i/>
          <w:iCs/>
          <w:color w:val="000000"/>
          <w:sz w:val="20"/>
          <w:szCs w:val="20"/>
          <w:lang w:val="en-US"/>
        </w:rPr>
        <w:t>We see clear synergies between the cargo flows of our Client Partners</w:t>
      </w:r>
      <w:r w:rsidR="00081599">
        <w:rPr>
          <w:bCs/>
          <w:i/>
          <w:iCs/>
          <w:color w:val="000000"/>
          <w:sz w:val="20"/>
          <w:szCs w:val="20"/>
          <w:lang w:val="en-US"/>
        </w:rPr>
        <w:t xml:space="preserve">. This is a good starting point to </w:t>
      </w:r>
      <w:r w:rsidR="004F4364">
        <w:rPr>
          <w:bCs/>
          <w:i/>
          <w:iCs/>
          <w:color w:val="000000"/>
          <w:sz w:val="20"/>
          <w:szCs w:val="20"/>
          <w:lang w:val="en-US"/>
        </w:rPr>
        <w:t xml:space="preserve">achieve </w:t>
      </w:r>
      <w:r w:rsidRPr="00A07872">
        <w:rPr>
          <w:bCs/>
          <w:i/>
          <w:iCs/>
          <w:color w:val="000000"/>
          <w:sz w:val="20"/>
          <w:szCs w:val="20"/>
          <w:lang w:val="en-US"/>
        </w:rPr>
        <w:t>high ship utilization</w:t>
      </w:r>
      <w:r>
        <w:rPr>
          <w:bCs/>
          <w:color w:val="000000"/>
          <w:sz w:val="20"/>
          <w:szCs w:val="20"/>
          <w:lang w:val="en-US"/>
        </w:rPr>
        <w:t>, says Espen Nordstrøm</w:t>
      </w:r>
      <w:r w:rsidR="003B4682">
        <w:rPr>
          <w:bCs/>
          <w:color w:val="000000"/>
          <w:sz w:val="20"/>
          <w:szCs w:val="20"/>
          <w:lang w:val="en-US"/>
        </w:rPr>
        <w:t xml:space="preserve"> at </w:t>
      </w:r>
      <w:r>
        <w:rPr>
          <w:bCs/>
          <w:color w:val="000000"/>
          <w:sz w:val="20"/>
          <w:szCs w:val="20"/>
          <w:lang w:val="en-US"/>
        </w:rPr>
        <w:t>Viridis Bulk Carriers</w:t>
      </w:r>
      <w:r w:rsidR="003B4682">
        <w:rPr>
          <w:bCs/>
          <w:color w:val="000000"/>
          <w:sz w:val="20"/>
          <w:szCs w:val="20"/>
          <w:lang w:val="en-US"/>
        </w:rPr>
        <w:t>.</w:t>
      </w:r>
    </w:p>
    <w:p w14:paraId="6944C80E" w14:textId="55628347" w:rsidR="00A07872" w:rsidRDefault="00A07872" w:rsidP="00560B14">
      <w:pPr>
        <w:pStyle w:val="NormalWeb"/>
        <w:jc w:val="both"/>
        <w:rPr>
          <w:bCs/>
          <w:color w:val="000000"/>
          <w:sz w:val="20"/>
          <w:szCs w:val="20"/>
          <w:lang w:val="en-US"/>
        </w:rPr>
      </w:pPr>
      <w:r w:rsidRPr="006E7A3D">
        <w:rPr>
          <w:bCs/>
          <w:color w:val="000000"/>
          <w:sz w:val="20"/>
          <w:szCs w:val="20"/>
          <w:lang w:val="en-US"/>
        </w:rPr>
        <w:t>With the increased productivity in the logistics chain</w:t>
      </w:r>
      <w:r>
        <w:rPr>
          <w:bCs/>
          <w:color w:val="000000"/>
          <w:sz w:val="20"/>
          <w:szCs w:val="20"/>
          <w:lang w:val="en-US"/>
        </w:rPr>
        <w:t>,</w:t>
      </w:r>
      <w:r w:rsidRPr="006E7A3D">
        <w:rPr>
          <w:bCs/>
          <w:color w:val="000000"/>
          <w:sz w:val="20"/>
          <w:szCs w:val="20"/>
          <w:lang w:val="en-US"/>
        </w:rPr>
        <w:t xml:space="preserve"> the goal is to reduce the cost impact of utilizing </w:t>
      </w:r>
      <w:r>
        <w:rPr>
          <w:bCs/>
          <w:color w:val="000000"/>
          <w:sz w:val="20"/>
          <w:szCs w:val="20"/>
          <w:lang w:val="en-US"/>
        </w:rPr>
        <w:t>carbon free</w:t>
      </w:r>
      <w:r w:rsidRPr="006E7A3D">
        <w:rPr>
          <w:bCs/>
          <w:color w:val="000000"/>
          <w:sz w:val="20"/>
          <w:szCs w:val="20"/>
          <w:lang w:val="en-US"/>
        </w:rPr>
        <w:t xml:space="preserve"> ammonia fuel, which </w:t>
      </w:r>
      <w:r>
        <w:rPr>
          <w:bCs/>
          <w:color w:val="000000"/>
          <w:sz w:val="20"/>
          <w:szCs w:val="20"/>
          <w:lang w:val="en-US"/>
        </w:rPr>
        <w:t>may</w:t>
      </w:r>
      <w:r w:rsidRPr="006E7A3D">
        <w:rPr>
          <w:bCs/>
          <w:color w:val="000000"/>
          <w:sz w:val="20"/>
          <w:szCs w:val="20"/>
          <w:lang w:val="en-US"/>
        </w:rPr>
        <w:t xml:space="preserve"> initially be more expensive than fuels used today. Realization of the project will have a significant impact on local pollutants and global CO2 emissions from shipping, in addition to reducing value chain emissions </w:t>
      </w:r>
      <w:r w:rsidRPr="00F7674B">
        <w:rPr>
          <w:bCs/>
          <w:color w:val="000000"/>
          <w:sz w:val="20"/>
          <w:szCs w:val="20"/>
          <w:lang w:val="en-US"/>
        </w:rPr>
        <w:t>for food-, fish feed-, metals-, fertilizer-, construction-, and other industries which transport large bulk and special project cargo volumes.</w:t>
      </w:r>
      <w:r w:rsidRPr="006E7A3D">
        <w:rPr>
          <w:bCs/>
          <w:color w:val="000000"/>
          <w:sz w:val="20"/>
          <w:szCs w:val="20"/>
          <w:lang w:val="en-US"/>
        </w:rPr>
        <w:t xml:space="preserve"> </w:t>
      </w:r>
    </w:p>
    <w:p w14:paraId="18AA52C7" w14:textId="7C008E92" w:rsidR="00DC1F0F" w:rsidRPr="00B82DFB" w:rsidRDefault="00B82DFB" w:rsidP="001255D7">
      <w:pPr>
        <w:pStyle w:val="NormalWeb"/>
        <w:numPr>
          <w:ilvl w:val="0"/>
          <w:numId w:val="12"/>
        </w:numPr>
        <w:jc w:val="both"/>
        <w:rPr>
          <w:bCs/>
          <w:i/>
          <w:iCs/>
          <w:color w:val="000000"/>
          <w:sz w:val="20"/>
          <w:szCs w:val="20"/>
          <w:lang w:val="en-US"/>
        </w:rPr>
      </w:pPr>
      <w:r w:rsidRPr="00B82DFB">
        <w:rPr>
          <w:bCs/>
          <w:i/>
          <w:iCs/>
          <w:color w:val="000000"/>
          <w:sz w:val="20"/>
          <w:szCs w:val="20"/>
          <w:lang w:val="en-US"/>
        </w:rPr>
        <w:t xml:space="preserve">Elkem is committed to develop its business in support of the ambitions of the UN Sustainable Development Goals and the Paris agreement. As one the world’s leading companies in the environmentally responsible manufacturing of metals and material solutions, we look forward to </w:t>
      </w:r>
      <w:proofErr w:type="gramStart"/>
      <w:r w:rsidRPr="00B82DFB">
        <w:rPr>
          <w:bCs/>
          <w:i/>
          <w:iCs/>
          <w:color w:val="000000"/>
          <w:sz w:val="20"/>
          <w:szCs w:val="20"/>
          <w:lang w:val="en-US"/>
        </w:rPr>
        <w:t>continue</w:t>
      </w:r>
      <w:proofErr w:type="gramEnd"/>
      <w:r w:rsidRPr="00B82DFB">
        <w:rPr>
          <w:bCs/>
          <w:i/>
          <w:iCs/>
          <w:color w:val="000000"/>
          <w:sz w:val="20"/>
          <w:szCs w:val="20"/>
          <w:lang w:val="en-US"/>
        </w:rPr>
        <w:t xml:space="preserve"> the collaboration with Viridis with the ambition to reduce emissions throughout the supply chain</w:t>
      </w:r>
      <w:r>
        <w:rPr>
          <w:bCs/>
          <w:color w:val="000000"/>
          <w:sz w:val="20"/>
          <w:szCs w:val="20"/>
          <w:lang w:val="en-US"/>
        </w:rPr>
        <w:t>, says Ellen</w:t>
      </w:r>
      <w:r w:rsidR="00B80DB7">
        <w:rPr>
          <w:bCs/>
          <w:color w:val="000000"/>
          <w:sz w:val="20"/>
          <w:szCs w:val="20"/>
          <w:lang w:val="en-US"/>
        </w:rPr>
        <w:t xml:space="preserve"> Groeneveld, Managing Director at Elkem Maritime Center</w:t>
      </w:r>
      <w:r w:rsidR="00D22F22">
        <w:rPr>
          <w:bCs/>
          <w:color w:val="000000"/>
          <w:sz w:val="20"/>
          <w:szCs w:val="20"/>
          <w:lang w:val="en-US"/>
        </w:rPr>
        <w:t>.</w:t>
      </w:r>
    </w:p>
    <w:p w14:paraId="269EE8C2" w14:textId="77777777" w:rsidR="001255D7" w:rsidRPr="001255D7" w:rsidRDefault="001255D7" w:rsidP="001255D7">
      <w:pPr>
        <w:pStyle w:val="NormalWeb"/>
        <w:ind w:left="360"/>
        <w:jc w:val="both"/>
        <w:rPr>
          <w:bCs/>
          <w:i/>
          <w:iCs/>
          <w:color w:val="000000"/>
          <w:sz w:val="20"/>
          <w:szCs w:val="20"/>
          <w:lang w:val="en-US"/>
        </w:rPr>
      </w:pPr>
    </w:p>
    <w:p w14:paraId="7FB295F0" w14:textId="7A3EBD01" w:rsidR="00ED0910" w:rsidRPr="00ED0910" w:rsidRDefault="00ED0910" w:rsidP="009C2FB8">
      <w:pPr>
        <w:pStyle w:val="xmsonormal"/>
        <w:numPr>
          <w:ilvl w:val="0"/>
          <w:numId w:val="12"/>
        </w:numPr>
        <w:jc w:val="both"/>
      </w:pPr>
      <w:r w:rsidRPr="00ED0910">
        <w:rPr>
          <w:bCs/>
          <w:i/>
          <w:iCs/>
          <w:color w:val="000000"/>
          <w:sz w:val="20"/>
          <w:szCs w:val="20"/>
          <w:lang w:val="en-US"/>
        </w:rPr>
        <w:t xml:space="preserve">As a total supplier of salt products, we are dependent on imports and sea transport. </w:t>
      </w:r>
      <w:proofErr w:type="spellStart"/>
      <w:r w:rsidRPr="00ED0910">
        <w:rPr>
          <w:bCs/>
          <w:i/>
          <w:iCs/>
          <w:color w:val="000000"/>
          <w:sz w:val="20"/>
          <w:szCs w:val="20"/>
          <w:lang w:val="en-US"/>
        </w:rPr>
        <w:t>Saltimport</w:t>
      </w:r>
      <w:proofErr w:type="spellEnd"/>
      <w:r w:rsidRPr="00ED0910">
        <w:rPr>
          <w:bCs/>
          <w:i/>
          <w:iCs/>
          <w:color w:val="000000"/>
          <w:sz w:val="20"/>
          <w:szCs w:val="20"/>
          <w:lang w:val="en-US"/>
        </w:rPr>
        <w:t xml:space="preserve"> </w:t>
      </w:r>
      <w:r w:rsidR="00D86DF2">
        <w:rPr>
          <w:bCs/>
          <w:i/>
          <w:iCs/>
          <w:color w:val="000000"/>
          <w:sz w:val="20"/>
          <w:szCs w:val="20"/>
          <w:lang w:val="en-US"/>
        </w:rPr>
        <w:t xml:space="preserve">has constant </w:t>
      </w:r>
      <w:r w:rsidRPr="00ED0910">
        <w:rPr>
          <w:bCs/>
          <w:i/>
          <w:iCs/>
          <w:color w:val="000000"/>
          <w:sz w:val="20"/>
          <w:szCs w:val="20"/>
          <w:lang w:val="en-US"/>
        </w:rPr>
        <w:t xml:space="preserve">focus on innovation and sustainable logistics solutions across </w:t>
      </w:r>
      <w:r w:rsidR="009C2FB8">
        <w:rPr>
          <w:bCs/>
          <w:i/>
          <w:iCs/>
          <w:color w:val="000000"/>
          <w:sz w:val="20"/>
          <w:szCs w:val="20"/>
          <w:lang w:val="en-US"/>
        </w:rPr>
        <w:t xml:space="preserve">our </w:t>
      </w:r>
      <w:r w:rsidRPr="00ED0910">
        <w:rPr>
          <w:bCs/>
          <w:i/>
          <w:iCs/>
          <w:color w:val="000000"/>
          <w:sz w:val="20"/>
          <w:szCs w:val="20"/>
          <w:lang w:val="en-US"/>
        </w:rPr>
        <w:t>value chain. We have a clear goal to reduce our carbon footprint and offer the most environmentally friendly shipping alternatives for our customers and partners,</w:t>
      </w:r>
      <w:r w:rsidRPr="00ED0910">
        <w:rPr>
          <w:rFonts w:ascii="Segoe UI" w:hAnsi="Segoe UI" w:cs="Segoe UI"/>
          <w:i/>
          <w:iCs/>
          <w:sz w:val="20"/>
          <w:szCs w:val="20"/>
        </w:rPr>
        <w:t xml:space="preserve"> </w:t>
      </w:r>
      <w:r w:rsidRPr="00ED0910">
        <w:rPr>
          <w:bCs/>
          <w:color w:val="000000"/>
          <w:sz w:val="20"/>
          <w:szCs w:val="20"/>
          <w:lang w:val="en-US"/>
        </w:rPr>
        <w:t>says Lisbeth Nordal, Dry Cargo Broker</w:t>
      </w:r>
      <w:r>
        <w:rPr>
          <w:bCs/>
          <w:color w:val="000000"/>
          <w:sz w:val="20"/>
          <w:szCs w:val="20"/>
          <w:lang w:val="en-US"/>
        </w:rPr>
        <w:t xml:space="preserve"> at </w:t>
      </w:r>
      <w:proofErr w:type="spellStart"/>
      <w:r>
        <w:rPr>
          <w:bCs/>
          <w:color w:val="000000"/>
          <w:sz w:val="20"/>
          <w:szCs w:val="20"/>
          <w:lang w:val="en-US"/>
        </w:rPr>
        <w:t>Saltimport</w:t>
      </w:r>
      <w:proofErr w:type="spellEnd"/>
      <w:r>
        <w:rPr>
          <w:bCs/>
          <w:color w:val="000000"/>
          <w:sz w:val="20"/>
          <w:szCs w:val="20"/>
          <w:lang w:val="en-US"/>
        </w:rPr>
        <w:t>.</w:t>
      </w:r>
    </w:p>
    <w:p w14:paraId="2F48B8FC" w14:textId="77777777" w:rsidR="00ED0910" w:rsidRPr="00ED0910" w:rsidRDefault="00ED0910" w:rsidP="00ED0910">
      <w:pPr>
        <w:pStyle w:val="xmsonormal"/>
      </w:pPr>
    </w:p>
    <w:p w14:paraId="6F48684C" w14:textId="265B4892" w:rsidR="00A07872" w:rsidRDefault="00A07872" w:rsidP="006056DA">
      <w:pPr>
        <w:pStyle w:val="ListParagraph"/>
        <w:numPr>
          <w:ilvl w:val="0"/>
          <w:numId w:val="13"/>
        </w:numPr>
        <w:spacing w:after="0" w:line="240" w:lineRule="auto"/>
        <w:contextualSpacing w:val="0"/>
        <w:jc w:val="both"/>
        <w:rPr>
          <w:rFonts w:ascii="Calibri" w:hAnsi="Calibri" w:cs="Calibri"/>
          <w:bCs/>
          <w:i/>
          <w:iCs/>
          <w:color w:val="000000"/>
          <w:sz w:val="20"/>
          <w:szCs w:val="20"/>
          <w:lang w:val="en-US" w:eastAsia="en-GB"/>
        </w:rPr>
      </w:pPr>
      <w:proofErr w:type="spellStart"/>
      <w:r w:rsidRPr="00661FE1">
        <w:rPr>
          <w:rFonts w:ascii="Calibri" w:hAnsi="Calibri" w:cs="Calibri"/>
          <w:bCs/>
          <w:i/>
          <w:iCs/>
          <w:color w:val="000000"/>
          <w:sz w:val="20"/>
          <w:szCs w:val="20"/>
          <w:lang w:val="en-US" w:eastAsia="en-GB"/>
        </w:rPr>
        <w:t>BioMar’s</w:t>
      </w:r>
      <w:proofErr w:type="spellEnd"/>
      <w:r w:rsidRPr="00661FE1">
        <w:rPr>
          <w:rFonts w:ascii="Calibri" w:hAnsi="Calibri" w:cs="Calibri"/>
          <w:bCs/>
          <w:i/>
          <w:iCs/>
          <w:color w:val="000000"/>
          <w:sz w:val="20"/>
          <w:szCs w:val="20"/>
          <w:lang w:val="en-US" w:eastAsia="en-GB"/>
        </w:rPr>
        <w:t xml:space="preserve"> focus is to ensure sustainability throughout the entire value chain, from raw materials to slaughtered fish. Enabling reduction of emissions for our logistics is imperative to reach our goals</w:t>
      </w:r>
      <w:r w:rsidRPr="00661FE1">
        <w:rPr>
          <w:rFonts w:ascii="Calibri" w:hAnsi="Calibri" w:cs="Calibri"/>
          <w:bCs/>
          <w:color w:val="000000"/>
          <w:sz w:val="20"/>
          <w:szCs w:val="20"/>
          <w:lang w:val="en-US" w:eastAsia="en-GB"/>
        </w:rPr>
        <w:t>, says</w:t>
      </w:r>
      <w:r w:rsidRPr="00661FE1">
        <w:rPr>
          <w:rFonts w:ascii="Calibri" w:hAnsi="Calibri" w:cs="Calibri"/>
          <w:bCs/>
          <w:i/>
          <w:iCs/>
          <w:color w:val="000000"/>
          <w:sz w:val="20"/>
          <w:szCs w:val="20"/>
          <w:lang w:val="en-US" w:eastAsia="en-GB"/>
        </w:rPr>
        <w:t xml:space="preserve"> </w:t>
      </w:r>
      <w:r w:rsidRPr="00661FE1">
        <w:rPr>
          <w:rFonts w:ascii="Calibri" w:hAnsi="Calibri" w:cs="Calibri"/>
          <w:bCs/>
          <w:color w:val="000000"/>
          <w:sz w:val="20"/>
          <w:szCs w:val="20"/>
          <w:lang w:val="en-US" w:eastAsia="en-GB"/>
        </w:rPr>
        <w:t xml:space="preserve">Tore Gunnar </w:t>
      </w:r>
      <w:proofErr w:type="spellStart"/>
      <w:r w:rsidRPr="00661FE1">
        <w:rPr>
          <w:rFonts w:ascii="Calibri" w:hAnsi="Calibri" w:cs="Calibri"/>
          <w:bCs/>
          <w:color w:val="000000"/>
          <w:sz w:val="20"/>
          <w:szCs w:val="20"/>
          <w:lang w:val="en-US" w:eastAsia="en-GB"/>
        </w:rPr>
        <w:t>Wikdal</w:t>
      </w:r>
      <w:proofErr w:type="spellEnd"/>
      <w:r w:rsidRPr="00661FE1">
        <w:rPr>
          <w:rFonts w:ascii="Calibri" w:hAnsi="Calibri" w:cs="Calibri"/>
          <w:bCs/>
          <w:color w:val="000000"/>
          <w:sz w:val="20"/>
          <w:szCs w:val="20"/>
          <w:lang w:val="en-US" w:eastAsia="en-GB"/>
        </w:rPr>
        <w:t xml:space="preserve">, Director </w:t>
      </w:r>
      <w:proofErr w:type="gramStart"/>
      <w:r w:rsidRPr="00661FE1">
        <w:rPr>
          <w:rFonts w:ascii="Calibri" w:hAnsi="Calibri" w:cs="Calibri"/>
          <w:bCs/>
          <w:color w:val="000000"/>
          <w:sz w:val="20"/>
          <w:szCs w:val="20"/>
          <w:lang w:val="en-US" w:eastAsia="en-GB"/>
        </w:rPr>
        <w:t>Distribution</w:t>
      </w:r>
      <w:proofErr w:type="gramEnd"/>
      <w:r w:rsidRPr="00661FE1">
        <w:rPr>
          <w:rFonts w:ascii="Calibri" w:hAnsi="Calibri" w:cs="Calibri"/>
          <w:bCs/>
          <w:color w:val="000000"/>
          <w:sz w:val="20"/>
          <w:szCs w:val="20"/>
          <w:lang w:val="en-US" w:eastAsia="en-GB"/>
        </w:rPr>
        <w:t xml:space="preserve"> and Inbound Logistics at </w:t>
      </w:r>
      <w:proofErr w:type="spellStart"/>
      <w:r w:rsidRPr="00661FE1">
        <w:rPr>
          <w:rFonts w:ascii="Calibri" w:hAnsi="Calibri" w:cs="Calibri"/>
          <w:bCs/>
          <w:color w:val="000000"/>
          <w:sz w:val="20"/>
          <w:szCs w:val="20"/>
          <w:lang w:val="en-US" w:eastAsia="en-GB"/>
        </w:rPr>
        <w:t>BioMar</w:t>
      </w:r>
      <w:proofErr w:type="spellEnd"/>
      <w:r w:rsidRPr="00661FE1">
        <w:rPr>
          <w:rFonts w:ascii="Calibri" w:hAnsi="Calibri" w:cs="Calibri"/>
          <w:bCs/>
          <w:color w:val="000000"/>
          <w:sz w:val="20"/>
          <w:szCs w:val="20"/>
          <w:lang w:val="en-US" w:eastAsia="en-GB"/>
        </w:rPr>
        <w:t>.</w:t>
      </w:r>
    </w:p>
    <w:p w14:paraId="1E3E1FC8" w14:textId="77777777" w:rsidR="001255D7" w:rsidRDefault="001255D7" w:rsidP="006056DA">
      <w:pPr>
        <w:pStyle w:val="ListParagraph"/>
        <w:spacing w:before="100" w:beforeAutospacing="1" w:after="100" w:afterAutospacing="1"/>
        <w:jc w:val="both"/>
        <w:rPr>
          <w:rFonts w:ascii="Calibri" w:hAnsi="Calibri" w:cs="Calibri"/>
          <w:bCs/>
          <w:i/>
          <w:iCs/>
          <w:color w:val="000000"/>
          <w:sz w:val="20"/>
          <w:szCs w:val="20"/>
          <w:lang w:val="en-US" w:eastAsia="en-GB"/>
        </w:rPr>
      </w:pPr>
    </w:p>
    <w:p w14:paraId="2FD8F00B" w14:textId="3D4F0073" w:rsidR="00A07872" w:rsidRPr="003F3C96" w:rsidRDefault="009C765A" w:rsidP="006056DA">
      <w:pPr>
        <w:pStyle w:val="ListParagraph"/>
        <w:numPr>
          <w:ilvl w:val="0"/>
          <w:numId w:val="13"/>
        </w:numPr>
        <w:spacing w:before="100" w:beforeAutospacing="1" w:after="100" w:afterAutospacing="1"/>
        <w:jc w:val="both"/>
        <w:rPr>
          <w:rFonts w:ascii="Calibri" w:hAnsi="Calibri" w:cs="Calibri"/>
          <w:bCs/>
          <w:i/>
          <w:iCs/>
          <w:color w:val="000000"/>
          <w:sz w:val="20"/>
          <w:szCs w:val="20"/>
          <w:lang w:val="en-US" w:eastAsia="en-GB"/>
        </w:rPr>
      </w:pPr>
      <w:r>
        <w:rPr>
          <w:rFonts w:ascii="Calibri" w:hAnsi="Calibri" w:cs="Calibri"/>
          <w:bCs/>
          <w:i/>
          <w:iCs/>
          <w:color w:val="000000"/>
          <w:sz w:val="20"/>
          <w:szCs w:val="20"/>
          <w:lang w:val="en-US" w:eastAsia="en-GB"/>
        </w:rPr>
        <w:t xml:space="preserve">Production of quick lime is a carbon intensive </w:t>
      </w:r>
      <w:r w:rsidR="0053611C">
        <w:rPr>
          <w:rFonts w:ascii="Calibri" w:hAnsi="Calibri" w:cs="Calibri"/>
          <w:bCs/>
          <w:i/>
          <w:iCs/>
          <w:color w:val="000000"/>
          <w:sz w:val="20"/>
          <w:szCs w:val="20"/>
          <w:lang w:val="en-US" w:eastAsia="en-GB"/>
        </w:rPr>
        <w:t>process</w:t>
      </w:r>
      <w:r w:rsidR="00A07872" w:rsidRPr="00661FE1">
        <w:rPr>
          <w:rFonts w:ascii="Calibri" w:hAnsi="Calibri" w:cs="Calibri"/>
          <w:bCs/>
          <w:i/>
          <w:iCs/>
          <w:color w:val="000000"/>
          <w:sz w:val="20"/>
          <w:szCs w:val="20"/>
          <w:lang w:val="en-US" w:eastAsia="en-GB"/>
        </w:rPr>
        <w:t xml:space="preserve">. </w:t>
      </w:r>
      <w:r w:rsidR="0053611C">
        <w:rPr>
          <w:rFonts w:ascii="Calibri" w:hAnsi="Calibri" w:cs="Calibri"/>
          <w:bCs/>
          <w:i/>
          <w:iCs/>
          <w:color w:val="000000"/>
          <w:sz w:val="20"/>
          <w:szCs w:val="20"/>
          <w:lang w:val="en-US" w:eastAsia="en-GB"/>
        </w:rPr>
        <w:t xml:space="preserve">At </w:t>
      </w:r>
      <w:proofErr w:type="spellStart"/>
      <w:r w:rsidR="0053611C">
        <w:rPr>
          <w:rFonts w:ascii="Calibri" w:hAnsi="Calibri" w:cs="Calibri"/>
          <w:bCs/>
          <w:i/>
          <w:iCs/>
          <w:color w:val="000000"/>
          <w:sz w:val="20"/>
          <w:szCs w:val="20"/>
          <w:lang w:val="en-US" w:eastAsia="en-GB"/>
        </w:rPr>
        <w:t>Franzefoss</w:t>
      </w:r>
      <w:proofErr w:type="spellEnd"/>
      <w:r w:rsidR="0053611C">
        <w:rPr>
          <w:rFonts w:ascii="Calibri" w:hAnsi="Calibri" w:cs="Calibri"/>
          <w:bCs/>
          <w:i/>
          <w:iCs/>
          <w:color w:val="000000"/>
          <w:sz w:val="20"/>
          <w:szCs w:val="20"/>
          <w:lang w:val="en-US" w:eastAsia="en-GB"/>
        </w:rPr>
        <w:t xml:space="preserve"> Minerals, we have</w:t>
      </w:r>
      <w:r w:rsidR="00A07872" w:rsidRPr="00661FE1">
        <w:rPr>
          <w:rFonts w:ascii="Calibri" w:hAnsi="Calibri" w:cs="Calibri"/>
          <w:bCs/>
          <w:i/>
          <w:iCs/>
          <w:color w:val="000000"/>
          <w:sz w:val="20"/>
          <w:szCs w:val="20"/>
          <w:lang w:val="en-US" w:eastAsia="en-GB"/>
        </w:rPr>
        <w:t xml:space="preserve"> several active CCS and CCU projects, </w:t>
      </w:r>
      <w:r w:rsidR="0053611C">
        <w:rPr>
          <w:rFonts w:ascii="Calibri" w:hAnsi="Calibri" w:cs="Calibri"/>
          <w:bCs/>
          <w:i/>
          <w:iCs/>
          <w:color w:val="000000"/>
          <w:sz w:val="20"/>
          <w:szCs w:val="20"/>
          <w:lang w:val="en-US" w:eastAsia="en-GB"/>
        </w:rPr>
        <w:t xml:space="preserve">but </w:t>
      </w:r>
      <w:r w:rsidR="00A07872" w:rsidRPr="00661FE1">
        <w:rPr>
          <w:rFonts w:ascii="Calibri" w:hAnsi="Calibri" w:cs="Calibri"/>
          <w:bCs/>
          <w:i/>
          <w:iCs/>
          <w:color w:val="000000"/>
          <w:sz w:val="20"/>
          <w:szCs w:val="20"/>
          <w:lang w:val="en-US" w:eastAsia="en-GB"/>
        </w:rPr>
        <w:t>we acknowledge that the timeline may be long before</w:t>
      </w:r>
      <w:r w:rsidR="006056DA">
        <w:rPr>
          <w:rFonts w:ascii="Calibri" w:hAnsi="Calibri" w:cs="Calibri"/>
          <w:bCs/>
          <w:i/>
          <w:iCs/>
          <w:color w:val="000000"/>
          <w:sz w:val="20"/>
          <w:szCs w:val="20"/>
          <w:lang w:val="en-US" w:eastAsia="en-GB"/>
        </w:rPr>
        <w:t xml:space="preserve"> </w:t>
      </w:r>
      <w:r w:rsidR="00A07872" w:rsidRPr="00661FE1">
        <w:rPr>
          <w:rFonts w:ascii="Calibri" w:hAnsi="Calibri" w:cs="Calibri"/>
          <w:bCs/>
          <w:i/>
          <w:iCs/>
          <w:color w:val="000000"/>
          <w:sz w:val="20"/>
          <w:szCs w:val="20"/>
          <w:lang w:val="en-US" w:eastAsia="en-GB"/>
        </w:rPr>
        <w:t>commercialization.</w:t>
      </w:r>
      <w:r w:rsidR="006056DA">
        <w:rPr>
          <w:rFonts w:ascii="Calibri" w:hAnsi="Calibri" w:cs="Calibri"/>
          <w:bCs/>
          <w:i/>
          <w:iCs/>
          <w:color w:val="000000"/>
          <w:sz w:val="20"/>
          <w:szCs w:val="20"/>
          <w:lang w:val="en-US" w:eastAsia="en-GB"/>
        </w:rPr>
        <w:t xml:space="preserve"> </w:t>
      </w:r>
      <w:r w:rsidR="00A07872" w:rsidRPr="00661FE1">
        <w:rPr>
          <w:rFonts w:ascii="Calibri" w:hAnsi="Calibri" w:cs="Calibri"/>
          <w:bCs/>
          <w:i/>
          <w:iCs/>
          <w:color w:val="000000"/>
          <w:sz w:val="20"/>
          <w:szCs w:val="20"/>
          <w:lang w:val="en-US" w:eastAsia="en-GB"/>
        </w:rPr>
        <w:t xml:space="preserve">Therefore, we have intensified our search for other measures that can reduce our overall carbon footprint. A major part of our </w:t>
      </w:r>
      <w:r w:rsidR="00B51AB5">
        <w:rPr>
          <w:rFonts w:ascii="Calibri" w:hAnsi="Calibri" w:cs="Calibri"/>
          <w:bCs/>
          <w:i/>
          <w:iCs/>
          <w:color w:val="000000"/>
          <w:sz w:val="20"/>
          <w:szCs w:val="20"/>
          <w:lang w:val="en-US" w:eastAsia="en-GB"/>
        </w:rPr>
        <w:t>cargo volume</w:t>
      </w:r>
      <w:r w:rsidR="0096624D">
        <w:rPr>
          <w:rFonts w:ascii="Calibri" w:hAnsi="Calibri" w:cs="Calibri"/>
          <w:bCs/>
          <w:i/>
          <w:iCs/>
          <w:color w:val="000000"/>
          <w:sz w:val="20"/>
          <w:szCs w:val="20"/>
          <w:lang w:val="en-US" w:eastAsia="en-GB"/>
        </w:rPr>
        <w:t xml:space="preserve"> is transported</w:t>
      </w:r>
      <w:r w:rsidR="00A07872" w:rsidRPr="00661FE1">
        <w:rPr>
          <w:rFonts w:ascii="Calibri" w:hAnsi="Calibri" w:cs="Calibri"/>
          <w:bCs/>
          <w:i/>
          <w:iCs/>
          <w:color w:val="000000"/>
          <w:sz w:val="20"/>
          <w:szCs w:val="20"/>
          <w:lang w:val="en-US" w:eastAsia="en-GB"/>
        </w:rPr>
        <w:t xml:space="preserve"> by sea, and </w:t>
      </w:r>
      <w:r w:rsidR="002560B9">
        <w:rPr>
          <w:rFonts w:ascii="Calibri" w:hAnsi="Calibri" w:cs="Calibri"/>
          <w:bCs/>
          <w:i/>
          <w:iCs/>
          <w:color w:val="000000"/>
          <w:sz w:val="20"/>
          <w:szCs w:val="20"/>
          <w:lang w:val="en-US" w:eastAsia="en-GB"/>
        </w:rPr>
        <w:t>carbon</w:t>
      </w:r>
      <w:r w:rsidR="00A07872" w:rsidRPr="00661FE1">
        <w:rPr>
          <w:rFonts w:ascii="Calibri" w:hAnsi="Calibri" w:cs="Calibri"/>
          <w:bCs/>
          <w:i/>
          <w:iCs/>
          <w:color w:val="000000"/>
          <w:sz w:val="20"/>
          <w:szCs w:val="20"/>
          <w:lang w:val="en-US" w:eastAsia="en-GB"/>
        </w:rPr>
        <w:t xml:space="preserve"> free fuels will make a significant contribution</w:t>
      </w:r>
      <w:r w:rsidR="006056DA">
        <w:rPr>
          <w:rFonts w:ascii="Calibri" w:hAnsi="Calibri" w:cs="Calibri"/>
          <w:bCs/>
          <w:i/>
          <w:iCs/>
          <w:color w:val="000000"/>
          <w:sz w:val="20"/>
          <w:szCs w:val="20"/>
          <w:lang w:val="en-US" w:eastAsia="en-GB"/>
        </w:rPr>
        <w:t>,</w:t>
      </w:r>
      <w:r w:rsidR="00A07872" w:rsidRPr="00661FE1">
        <w:rPr>
          <w:rFonts w:ascii="Calibri" w:hAnsi="Calibri" w:cs="Calibri"/>
          <w:bCs/>
          <w:i/>
          <w:iCs/>
          <w:color w:val="000000"/>
          <w:sz w:val="20"/>
          <w:szCs w:val="20"/>
          <w:lang w:val="en-US" w:eastAsia="en-GB"/>
        </w:rPr>
        <w:t xml:space="preserve"> </w:t>
      </w:r>
      <w:r w:rsidR="00A07872" w:rsidRPr="006056DA">
        <w:rPr>
          <w:rFonts w:ascii="Calibri" w:hAnsi="Calibri" w:cs="Calibri"/>
          <w:bCs/>
          <w:color w:val="000000"/>
          <w:sz w:val="20"/>
          <w:szCs w:val="20"/>
          <w:lang w:val="en-US" w:eastAsia="en-GB"/>
        </w:rPr>
        <w:t>says</w:t>
      </w:r>
      <w:r w:rsidR="006056DA">
        <w:rPr>
          <w:rFonts w:ascii="Calibri" w:hAnsi="Calibri" w:cs="Calibri"/>
          <w:bCs/>
          <w:color w:val="000000"/>
          <w:sz w:val="20"/>
          <w:szCs w:val="20"/>
          <w:lang w:val="en-US" w:eastAsia="en-GB"/>
        </w:rPr>
        <w:t xml:space="preserve"> Nils</w:t>
      </w:r>
      <w:r w:rsidR="00811578">
        <w:rPr>
          <w:rFonts w:ascii="Calibri" w:hAnsi="Calibri" w:cs="Calibri"/>
          <w:bCs/>
          <w:color w:val="000000"/>
          <w:sz w:val="20"/>
          <w:szCs w:val="20"/>
          <w:lang w:val="en-US" w:eastAsia="en-GB"/>
        </w:rPr>
        <w:t>-Petter Eriksen,</w:t>
      </w:r>
      <w:r w:rsidR="00175001">
        <w:rPr>
          <w:rFonts w:ascii="Calibri" w:hAnsi="Calibri" w:cs="Calibri"/>
          <w:bCs/>
          <w:color w:val="000000"/>
          <w:sz w:val="20"/>
          <w:szCs w:val="20"/>
          <w:lang w:val="en-US" w:eastAsia="en-GB"/>
        </w:rPr>
        <w:t xml:space="preserve"> Chief Sales Officer at</w:t>
      </w:r>
      <w:r w:rsidR="00A07872" w:rsidRPr="006056DA">
        <w:rPr>
          <w:rFonts w:ascii="Calibri" w:hAnsi="Calibri" w:cs="Calibri"/>
          <w:bCs/>
          <w:color w:val="000000"/>
          <w:sz w:val="20"/>
          <w:szCs w:val="20"/>
          <w:lang w:val="en-US" w:eastAsia="en-GB"/>
        </w:rPr>
        <w:t xml:space="preserve"> </w:t>
      </w:r>
      <w:proofErr w:type="spellStart"/>
      <w:r w:rsidR="00A07872" w:rsidRPr="006056DA">
        <w:rPr>
          <w:rFonts w:ascii="Calibri" w:hAnsi="Calibri" w:cs="Calibri"/>
          <w:bCs/>
          <w:color w:val="000000"/>
          <w:sz w:val="20"/>
          <w:szCs w:val="20"/>
          <w:lang w:val="en-US" w:eastAsia="en-GB"/>
        </w:rPr>
        <w:t>Franzefoss</w:t>
      </w:r>
      <w:proofErr w:type="spellEnd"/>
      <w:r w:rsidR="00175001">
        <w:rPr>
          <w:rFonts w:ascii="Calibri" w:hAnsi="Calibri" w:cs="Calibri"/>
          <w:bCs/>
          <w:color w:val="000000"/>
          <w:sz w:val="20"/>
          <w:szCs w:val="20"/>
          <w:lang w:val="en-US" w:eastAsia="en-GB"/>
        </w:rPr>
        <w:t xml:space="preserve"> Minerals AS.</w:t>
      </w:r>
    </w:p>
    <w:p w14:paraId="45DF571A" w14:textId="77777777" w:rsidR="003F3C96" w:rsidRPr="003F3C96" w:rsidRDefault="003F3C96" w:rsidP="003F3C96">
      <w:pPr>
        <w:pStyle w:val="ListParagraph"/>
        <w:rPr>
          <w:rFonts w:ascii="Calibri" w:hAnsi="Calibri" w:cs="Calibri"/>
          <w:bCs/>
          <w:i/>
          <w:iCs/>
          <w:color w:val="000000"/>
          <w:sz w:val="20"/>
          <w:szCs w:val="20"/>
          <w:lang w:val="en-US" w:eastAsia="en-GB"/>
        </w:rPr>
      </w:pPr>
    </w:p>
    <w:p w14:paraId="693C8D5E" w14:textId="1F8CEA2D" w:rsidR="009639CA" w:rsidRPr="00136DE4" w:rsidRDefault="000C4DE3" w:rsidP="00B54935">
      <w:pPr>
        <w:pStyle w:val="ListParagraph"/>
        <w:numPr>
          <w:ilvl w:val="0"/>
          <w:numId w:val="13"/>
        </w:numPr>
        <w:spacing w:before="100" w:beforeAutospacing="1" w:after="100" w:afterAutospacing="1"/>
        <w:jc w:val="both"/>
        <w:rPr>
          <w:rFonts w:ascii="Calibri" w:hAnsi="Calibri" w:cs="Calibri"/>
          <w:bCs/>
          <w:color w:val="000000"/>
          <w:sz w:val="20"/>
          <w:szCs w:val="20"/>
          <w:lang w:val="en-US" w:eastAsia="en-GB"/>
        </w:rPr>
      </w:pPr>
      <w:proofErr w:type="spellStart"/>
      <w:r w:rsidRPr="000C4DE3">
        <w:rPr>
          <w:rFonts w:ascii="Calibri" w:hAnsi="Calibri" w:cs="Calibri"/>
          <w:bCs/>
          <w:i/>
          <w:iCs/>
          <w:color w:val="000000"/>
          <w:sz w:val="20"/>
          <w:szCs w:val="20"/>
          <w:lang w:val="en-US" w:eastAsia="en-GB"/>
        </w:rPr>
        <w:t>Vestkorn</w:t>
      </w:r>
      <w:proofErr w:type="spellEnd"/>
      <w:r w:rsidRPr="000C4DE3">
        <w:rPr>
          <w:rFonts w:ascii="Calibri" w:hAnsi="Calibri" w:cs="Calibri"/>
          <w:bCs/>
          <w:i/>
          <w:iCs/>
          <w:color w:val="000000"/>
          <w:sz w:val="20"/>
          <w:szCs w:val="20"/>
          <w:lang w:val="en-US" w:eastAsia="en-GB"/>
        </w:rPr>
        <w:t xml:space="preserve"> produces plant proteins from peas and beans and is strongly committed reducing our environmental footprint. Sea transport accounts for as much as 30-80% of the CO2 emissions in our value chain, depending on product. Through the collaboration with Viridis and the other cargo owners, we will be able to not only reduce our own CO2 emissions considerably, but also contribute to commercializing zero emission solutions</w:t>
      </w:r>
      <w:r>
        <w:rPr>
          <w:rFonts w:ascii="Calibri" w:hAnsi="Calibri" w:cs="Calibri"/>
          <w:bCs/>
          <w:i/>
          <w:iCs/>
          <w:color w:val="000000"/>
          <w:sz w:val="20"/>
          <w:szCs w:val="20"/>
          <w:lang w:val="en-US" w:eastAsia="en-GB"/>
        </w:rPr>
        <w:t xml:space="preserve">, </w:t>
      </w:r>
      <w:r w:rsidR="004722F6" w:rsidRPr="00136DE4">
        <w:rPr>
          <w:rFonts w:ascii="Calibri" w:hAnsi="Calibri" w:cs="Calibri"/>
          <w:bCs/>
          <w:color w:val="000000"/>
          <w:sz w:val="20"/>
          <w:szCs w:val="20"/>
          <w:lang w:val="en-US" w:eastAsia="en-GB"/>
        </w:rPr>
        <w:t xml:space="preserve">says </w:t>
      </w:r>
      <w:proofErr w:type="spellStart"/>
      <w:r w:rsidR="004722F6" w:rsidRPr="00136DE4">
        <w:rPr>
          <w:rFonts w:ascii="Calibri" w:hAnsi="Calibri" w:cs="Calibri"/>
          <w:bCs/>
          <w:color w:val="000000"/>
          <w:sz w:val="20"/>
          <w:szCs w:val="20"/>
          <w:lang w:val="en-US" w:eastAsia="en-GB"/>
        </w:rPr>
        <w:t>Aslak</w:t>
      </w:r>
      <w:proofErr w:type="spellEnd"/>
      <w:r w:rsidR="004722F6" w:rsidRPr="00136DE4">
        <w:rPr>
          <w:rFonts w:ascii="Calibri" w:hAnsi="Calibri" w:cs="Calibri"/>
          <w:bCs/>
          <w:color w:val="000000"/>
          <w:sz w:val="20"/>
          <w:szCs w:val="20"/>
          <w:lang w:val="en-US" w:eastAsia="en-GB"/>
        </w:rPr>
        <w:t xml:space="preserve"> Lie,</w:t>
      </w:r>
      <w:r w:rsidR="00136DE4" w:rsidRPr="00136DE4">
        <w:rPr>
          <w:rFonts w:ascii="Calibri" w:hAnsi="Calibri" w:cs="Calibri"/>
          <w:bCs/>
          <w:color w:val="000000"/>
          <w:sz w:val="20"/>
          <w:szCs w:val="20"/>
          <w:lang w:val="en-US" w:eastAsia="en-GB"/>
        </w:rPr>
        <w:t xml:space="preserve"> </w:t>
      </w:r>
      <w:r w:rsidR="00B726CE">
        <w:rPr>
          <w:rFonts w:ascii="Calibri" w:hAnsi="Calibri" w:cs="Calibri"/>
          <w:bCs/>
          <w:color w:val="000000"/>
          <w:sz w:val="20"/>
          <w:szCs w:val="20"/>
          <w:lang w:val="en-US" w:eastAsia="en-GB"/>
        </w:rPr>
        <w:t>CEO</w:t>
      </w:r>
      <w:r w:rsidR="00136DE4" w:rsidRPr="00136DE4">
        <w:rPr>
          <w:rFonts w:ascii="Calibri" w:hAnsi="Calibri" w:cs="Calibri"/>
          <w:bCs/>
          <w:color w:val="000000"/>
          <w:sz w:val="20"/>
          <w:szCs w:val="20"/>
          <w:lang w:val="en-US" w:eastAsia="en-GB"/>
        </w:rPr>
        <w:t xml:space="preserve"> at </w:t>
      </w:r>
      <w:proofErr w:type="spellStart"/>
      <w:r w:rsidR="00136DE4" w:rsidRPr="00136DE4">
        <w:rPr>
          <w:rFonts w:ascii="Calibri" w:hAnsi="Calibri" w:cs="Calibri"/>
          <w:bCs/>
          <w:color w:val="000000"/>
          <w:sz w:val="20"/>
          <w:szCs w:val="20"/>
          <w:lang w:val="en-US" w:eastAsia="en-GB"/>
        </w:rPr>
        <w:t>Vestkorn</w:t>
      </w:r>
      <w:proofErr w:type="spellEnd"/>
      <w:r w:rsidR="00D22F22">
        <w:rPr>
          <w:rFonts w:ascii="Calibri" w:hAnsi="Calibri" w:cs="Calibri"/>
          <w:bCs/>
          <w:color w:val="000000"/>
          <w:sz w:val="20"/>
          <w:szCs w:val="20"/>
          <w:lang w:val="en-US" w:eastAsia="en-GB"/>
        </w:rPr>
        <w:t>.</w:t>
      </w:r>
    </w:p>
    <w:p w14:paraId="61E574EB" w14:textId="77777777" w:rsidR="00AC2EF0" w:rsidRPr="00AC2EF0" w:rsidRDefault="00AC2EF0" w:rsidP="00AC2EF0">
      <w:pPr>
        <w:pStyle w:val="ListParagraph"/>
        <w:rPr>
          <w:rFonts w:ascii="Calibri" w:hAnsi="Calibri" w:cs="Calibri"/>
          <w:bCs/>
          <w:i/>
          <w:iCs/>
          <w:color w:val="000000"/>
          <w:sz w:val="20"/>
          <w:szCs w:val="20"/>
          <w:lang w:val="en-US" w:eastAsia="en-GB"/>
        </w:rPr>
      </w:pPr>
    </w:p>
    <w:p w14:paraId="0098FE7B" w14:textId="1AB3129D" w:rsidR="00A04372" w:rsidRPr="00A047BD" w:rsidRDefault="0035502D" w:rsidP="00A04372">
      <w:pPr>
        <w:pStyle w:val="NormalWeb"/>
        <w:spacing w:before="0" w:beforeAutospacing="0" w:after="160" w:afterAutospacing="0"/>
        <w:jc w:val="both"/>
        <w:rPr>
          <w:b/>
          <w:color w:val="000000"/>
          <w:sz w:val="20"/>
          <w:szCs w:val="20"/>
        </w:rPr>
      </w:pPr>
      <w:r>
        <w:rPr>
          <w:b/>
          <w:color w:val="000000"/>
          <w:sz w:val="20"/>
          <w:szCs w:val="20"/>
        </w:rPr>
        <w:t>Environmentally ambitious</w:t>
      </w:r>
      <w:r w:rsidR="00A04372">
        <w:rPr>
          <w:b/>
          <w:color w:val="000000"/>
          <w:sz w:val="20"/>
          <w:szCs w:val="20"/>
        </w:rPr>
        <w:t xml:space="preserve"> cargo owners are welcome to </w:t>
      </w:r>
      <w:proofErr w:type="gramStart"/>
      <w:r w:rsidR="00A04372">
        <w:rPr>
          <w:b/>
          <w:color w:val="000000"/>
          <w:sz w:val="20"/>
          <w:szCs w:val="20"/>
        </w:rPr>
        <w:t>join</w:t>
      </w:r>
      <w:proofErr w:type="gramEnd"/>
    </w:p>
    <w:p w14:paraId="4FAAE154" w14:textId="48B6955D" w:rsidR="005518FD" w:rsidRPr="005518FD" w:rsidRDefault="00B73255" w:rsidP="00A04372">
      <w:pPr>
        <w:pStyle w:val="NormalWeb"/>
        <w:numPr>
          <w:ilvl w:val="0"/>
          <w:numId w:val="11"/>
        </w:numPr>
        <w:jc w:val="both"/>
        <w:rPr>
          <w:b/>
          <w:color w:val="000000"/>
          <w:sz w:val="20"/>
          <w:szCs w:val="20"/>
        </w:rPr>
      </w:pPr>
      <w:r w:rsidRPr="00CD0440">
        <w:rPr>
          <w:i/>
          <w:iCs/>
          <w:color w:val="000000"/>
          <w:sz w:val="20"/>
          <w:szCs w:val="20"/>
        </w:rPr>
        <w:t xml:space="preserve">We are pleased that </w:t>
      </w:r>
      <w:r w:rsidR="00A04372" w:rsidRPr="00CD0440">
        <w:rPr>
          <w:bCs/>
          <w:i/>
          <w:iCs/>
          <w:color w:val="000000"/>
          <w:sz w:val="20"/>
          <w:szCs w:val="20"/>
        </w:rPr>
        <w:t xml:space="preserve">Elkem, </w:t>
      </w:r>
      <w:proofErr w:type="spellStart"/>
      <w:r w:rsidR="00A04372" w:rsidRPr="00CD0440">
        <w:rPr>
          <w:bCs/>
          <w:i/>
          <w:iCs/>
          <w:color w:val="000000"/>
          <w:sz w:val="20"/>
          <w:szCs w:val="20"/>
        </w:rPr>
        <w:t>Vestkorn</w:t>
      </w:r>
      <w:proofErr w:type="spellEnd"/>
      <w:r w:rsidR="00A04372" w:rsidRPr="00CD0440">
        <w:rPr>
          <w:bCs/>
          <w:i/>
          <w:iCs/>
          <w:color w:val="000000"/>
          <w:sz w:val="20"/>
          <w:szCs w:val="20"/>
        </w:rPr>
        <w:t xml:space="preserve">, </w:t>
      </w:r>
      <w:proofErr w:type="spellStart"/>
      <w:r w:rsidR="00A04372" w:rsidRPr="00CD0440">
        <w:rPr>
          <w:bCs/>
          <w:i/>
          <w:iCs/>
          <w:color w:val="000000"/>
          <w:sz w:val="20"/>
          <w:szCs w:val="20"/>
        </w:rPr>
        <w:t>Biomar</w:t>
      </w:r>
      <w:proofErr w:type="spellEnd"/>
      <w:r w:rsidR="00A04372" w:rsidRPr="00CD0440">
        <w:rPr>
          <w:bCs/>
          <w:i/>
          <w:iCs/>
          <w:color w:val="000000"/>
          <w:sz w:val="20"/>
          <w:szCs w:val="20"/>
        </w:rPr>
        <w:t xml:space="preserve">, </w:t>
      </w:r>
      <w:proofErr w:type="spellStart"/>
      <w:r w:rsidR="00A04372" w:rsidRPr="00CD0440">
        <w:rPr>
          <w:bCs/>
          <w:i/>
          <w:iCs/>
          <w:color w:val="000000"/>
          <w:sz w:val="20"/>
          <w:szCs w:val="20"/>
        </w:rPr>
        <w:t>Franzefoss</w:t>
      </w:r>
      <w:proofErr w:type="spellEnd"/>
      <w:r w:rsidR="00A04372" w:rsidRPr="00CD0440">
        <w:rPr>
          <w:bCs/>
          <w:i/>
          <w:iCs/>
          <w:color w:val="000000"/>
          <w:sz w:val="20"/>
          <w:szCs w:val="20"/>
        </w:rPr>
        <w:t xml:space="preserve"> Minerals and </w:t>
      </w:r>
      <w:proofErr w:type="spellStart"/>
      <w:r w:rsidR="00A04372" w:rsidRPr="00CD0440">
        <w:rPr>
          <w:bCs/>
          <w:i/>
          <w:iCs/>
          <w:color w:val="000000"/>
          <w:sz w:val="20"/>
          <w:szCs w:val="20"/>
        </w:rPr>
        <w:t>Saltimport</w:t>
      </w:r>
      <w:proofErr w:type="spellEnd"/>
      <w:r w:rsidR="00A04372" w:rsidRPr="00CD0440">
        <w:rPr>
          <w:bCs/>
          <w:i/>
          <w:iCs/>
          <w:color w:val="000000"/>
          <w:sz w:val="20"/>
          <w:szCs w:val="20"/>
        </w:rPr>
        <w:t xml:space="preserve"> </w:t>
      </w:r>
      <w:r w:rsidR="00A04372" w:rsidRPr="00CD0440">
        <w:rPr>
          <w:i/>
          <w:iCs/>
          <w:color w:val="000000"/>
          <w:sz w:val="20"/>
          <w:szCs w:val="20"/>
        </w:rPr>
        <w:t>have decided</w:t>
      </w:r>
      <w:r w:rsidRPr="00CD0440">
        <w:rPr>
          <w:i/>
          <w:iCs/>
          <w:color w:val="000000"/>
          <w:sz w:val="20"/>
          <w:szCs w:val="20"/>
        </w:rPr>
        <w:t xml:space="preserve"> to join us in finding a </w:t>
      </w:r>
      <w:r w:rsidR="00A04372" w:rsidRPr="00CD0440">
        <w:rPr>
          <w:i/>
          <w:iCs/>
          <w:color w:val="000000"/>
          <w:sz w:val="20"/>
          <w:szCs w:val="20"/>
        </w:rPr>
        <w:t>carbon free</w:t>
      </w:r>
      <w:r w:rsidR="00151896" w:rsidRPr="00CD0440">
        <w:rPr>
          <w:i/>
          <w:iCs/>
          <w:color w:val="000000"/>
          <w:sz w:val="20"/>
          <w:szCs w:val="20"/>
        </w:rPr>
        <w:t xml:space="preserve"> </w:t>
      </w:r>
      <w:r w:rsidRPr="00CD0440">
        <w:rPr>
          <w:i/>
          <w:iCs/>
          <w:color w:val="000000"/>
          <w:sz w:val="20"/>
          <w:szCs w:val="20"/>
        </w:rPr>
        <w:t xml:space="preserve">solution for their logistical </w:t>
      </w:r>
      <w:r w:rsidR="00151896" w:rsidRPr="00CD0440">
        <w:rPr>
          <w:i/>
          <w:iCs/>
          <w:color w:val="000000"/>
          <w:sz w:val="20"/>
          <w:szCs w:val="20"/>
        </w:rPr>
        <w:t>requirements</w:t>
      </w:r>
      <w:r w:rsidR="0035502D" w:rsidRPr="00CD0440">
        <w:rPr>
          <w:i/>
          <w:iCs/>
          <w:color w:val="000000"/>
          <w:sz w:val="20"/>
          <w:szCs w:val="20"/>
        </w:rPr>
        <w:t xml:space="preserve">. </w:t>
      </w:r>
      <w:r w:rsidR="005E1F01" w:rsidRPr="00160B86">
        <w:rPr>
          <w:i/>
          <w:iCs/>
          <w:color w:val="000000"/>
          <w:sz w:val="20"/>
          <w:szCs w:val="20"/>
        </w:rPr>
        <w:t>Together, we invite</w:t>
      </w:r>
      <w:r w:rsidR="002F4810" w:rsidRPr="00160B86">
        <w:rPr>
          <w:i/>
          <w:iCs/>
          <w:color w:val="000000"/>
          <w:sz w:val="20"/>
          <w:szCs w:val="20"/>
        </w:rPr>
        <w:t xml:space="preserve"> all environmentally ambitious cargo owners to collaborate with us</w:t>
      </w:r>
      <w:r w:rsidR="00123FB5" w:rsidRPr="00160B86">
        <w:rPr>
          <w:i/>
          <w:iCs/>
          <w:color w:val="000000"/>
          <w:sz w:val="20"/>
          <w:szCs w:val="20"/>
        </w:rPr>
        <w:t>. Zero emission shipping will be enabled through economies of scale</w:t>
      </w:r>
      <w:r w:rsidR="002F4810" w:rsidRPr="00160B86">
        <w:rPr>
          <w:i/>
          <w:iCs/>
          <w:color w:val="000000"/>
          <w:sz w:val="20"/>
          <w:szCs w:val="20"/>
        </w:rPr>
        <w:t xml:space="preserve">, </w:t>
      </w:r>
      <w:r w:rsidR="00C56632" w:rsidRPr="00160B86">
        <w:rPr>
          <w:i/>
          <w:iCs/>
          <w:color w:val="000000"/>
          <w:sz w:val="20"/>
          <w:szCs w:val="20"/>
        </w:rPr>
        <w:t xml:space="preserve">and </w:t>
      </w:r>
      <w:r w:rsidR="00160B86" w:rsidRPr="00160B86">
        <w:rPr>
          <w:i/>
          <w:iCs/>
          <w:color w:val="000000"/>
          <w:sz w:val="20"/>
          <w:szCs w:val="20"/>
        </w:rPr>
        <w:t>our door is open for everyone who finds this interesting,</w:t>
      </w:r>
      <w:r w:rsidR="00160B86">
        <w:rPr>
          <w:color w:val="000000"/>
          <w:sz w:val="20"/>
          <w:szCs w:val="20"/>
        </w:rPr>
        <w:t xml:space="preserve"> </w:t>
      </w:r>
      <w:r w:rsidR="002F4810">
        <w:rPr>
          <w:color w:val="000000"/>
          <w:sz w:val="20"/>
          <w:szCs w:val="20"/>
        </w:rPr>
        <w:t xml:space="preserve">says André </w:t>
      </w:r>
      <w:proofErr w:type="spellStart"/>
      <w:r w:rsidR="002F4810">
        <w:rPr>
          <w:color w:val="000000"/>
          <w:sz w:val="20"/>
          <w:szCs w:val="20"/>
        </w:rPr>
        <w:t>Risholm</w:t>
      </w:r>
      <w:proofErr w:type="spellEnd"/>
      <w:r w:rsidR="007A1763">
        <w:rPr>
          <w:color w:val="000000"/>
          <w:sz w:val="20"/>
          <w:szCs w:val="20"/>
        </w:rPr>
        <w:t xml:space="preserve"> at</w:t>
      </w:r>
      <w:r w:rsidR="005E1F01">
        <w:rPr>
          <w:color w:val="000000"/>
          <w:sz w:val="20"/>
          <w:szCs w:val="20"/>
        </w:rPr>
        <w:t xml:space="preserve"> </w:t>
      </w:r>
      <w:r w:rsidR="00CD0440">
        <w:rPr>
          <w:color w:val="000000"/>
          <w:sz w:val="20"/>
          <w:szCs w:val="20"/>
        </w:rPr>
        <w:t>Viridis Bulk Carriers</w:t>
      </w:r>
      <w:r w:rsidR="00D22F22">
        <w:rPr>
          <w:color w:val="000000"/>
          <w:sz w:val="20"/>
          <w:szCs w:val="20"/>
        </w:rPr>
        <w:t>.</w:t>
      </w:r>
    </w:p>
    <w:p w14:paraId="360260FE" w14:textId="70FE4D1B" w:rsidR="0050410A" w:rsidRPr="00661FE1" w:rsidRDefault="004E4A4A" w:rsidP="00661FE1">
      <w:r>
        <w:t>For further info: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2978"/>
        <w:gridCol w:w="3041"/>
      </w:tblGrid>
      <w:tr w:rsidR="00091777" w:rsidRPr="00286ACF" w14:paraId="4909F77A" w14:textId="77777777" w:rsidTr="007420A2">
        <w:tc>
          <w:tcPr>
            <w:tcW w:w="3053" w:type="dxa"/>
          </w:tcPr>
          <w:p w14:paraId="4EAA494E" w14:textId="77777777" w:rsidR="00351B8F" w:rsidRDefault="00351B8F" w:rsidP="00E11139">
            <w:pPr>
              <w:pStyle w:val="NormalWeb"/>
              <w:spacing w:before="0" w:beforeAutospacing="0" w:after="0" w:afterAutospacing="0"/>
              <w:rPr>
                <w:rStyle w:val="Hyperlink"/>
                <w:sz w:val="16"/>
                <w:szCs w:val="16"/>
              </w:rPr>
            </w:pPr>
            <w:r w:rsidRPr="00286ACF">
              <w:rPr>
                <w:b/>
                <w:bCs/>
                <w:sz w:val="20"/>
                <w:szCs w:val="20"/>
              </w:rPr>
              <w:t>General inquiries / Media</w:t>
            </w:r>
            <w:r w:rsidRPr="00286ACF">
              <w:rPr>
                <w:sz w:val="20"/>
                <w:szCs w:val="20"/>
              </w:rPr>
              <w:br/>
            </w:r>
            <w:r w:rsidRPr="00D13848">
              <w:rPr>
                <w:color w:val="000000"/>
                <w:sz w:val="16"/>
                <w:szCs w:val="16"/>
              </w:rPr>
              <w:t>Karl Arthur Bræin</w:t>
            </w:r>
            <w:r w:rsidRPr="00D13848">
              <w:rPr>
                <w:color w:val="000000"/>
                <w:sz w:val="16"/>
                <w:szCs w:val="16"/>
              </w:rPr>
              <w:br/>
              <w:t>Tel: +47 9486 1565</w:t>
            </w:r>
            <w:r w:rsidRPr="00D13848">
              <w:rPr>
                <w:color w:val="000000"/>
                <w:sz w:val="16"/>
                <w:szCs w:val="16"/>
              </w:rPr>
              <w:br/>
            </w:r>
            <w:r w:rsidRPr="00883E1A">
              <w:rPr>
                <w:color w:val="000000"/>
                <w:sz w:val="16"/>
                <w:szCs w:val="16"/>
                <w:lang w:val="en-US"/>
              </w:rPr>
              <w:t>Email:</w:t>
            </w:r>
            <w:r>
              <w:rPr>
                <w:color w:val="000000"/>
                <w:sz w:val="16"/>
                <w:szCs w:val="16"/>
                <w:lang w:val="en-US"/>
              </w:rPr>
              <w:t xml:space="preserve"> </w:t>
            </w:r>
            <w:hyperlink r:id="rId19" w:history="1">
              <w:r w:rsidRPr="00AE25F4">
                <w:rPr>
                  <w:rStyle w:val="Hyperlink"/>
                  <w:sz w:val="16"/>
                  <w:szCs w:val="16"/>
                </w:rPr>
                <w:t>kab@amonmaritime.com</w:t>
              </w:r>
            </w:hyperlink>
          </w:p>
          <w:p w14:paraId="3CBCAB1E" w14:textId="151CA924" w:rsidR="00091777" w:rsidRPr="00286ACF" w:rsidRDefault="00091777" w:rsidP="00351B8F">
            <w:pPr>
              <w:pStyle w:val="NormalWeb"/>
              <w:spacing w:before="0" w:beforeAutospacing="0" w:after="0" w:afterAutospacing="0"/>
              <w:jc w:val="both"/>
              <w:rPr>
                <w:color w:val="000000"/>
                <w:sz w:val="20"/>
                <w:szCs w:val="20"/>
              </w:rPr>
            </w:pPr>
          </w:p>
        </w:tc>
        <w:tc>
          <w:tcPr>
            <w:tcW w:w="2978" w:type="dxa"/>
          </w:tcPr>
          <w:p w14:paraId="5037D7F6" w14:textId="77777777" w:rsidR="00351B8F" w:rsidRPr="00401517" w:rsidRDefault="00351B8F" w:rsidP="00351B8F">
            <w:pPr>
              <w:pStyle w:val="NormalWeb"/>
              <w:spacing w:before="0" w:beforeAutospacing="0" w:after="0" w:afterAutospacing="0"/>
              <w:rPr>
                <w:color w:val="000000"/>
                <w:sz w:val="16"/>
                <w:szCs w:val="16"/>
              </w:rPr>
            </w:pPr>
            <w:r w:rsidRPr="00286ACF">
              <w:rPr>
                <w:b/>
                <w:bCs/>
                <w:sz w:val="20"/>
                <w:szCs w:val="20"/>
              </w:rPr>
              <w:t>Commercial inquiries – Clients</w:t>
            </w:r>
            <w:r w:rsidRPr="00286ACF">
              <w:rPr>
                <w:color w:val="000000"/>
                <w:sz w:val="20"/>
                <w:szCs w:val="20"/>
              </w:rPr>
              <w:br/>
            </w:r>
            <w:r w:rsidRPr="00401517">
              <w:rPr>
                <w:color w:val="000000"/>
                <w:sz w:val="16"/>
                <w:szCs w:val="16"/>
              </w:rPr>
              <w:t>Espen Nordstrøm</w:t>
            </w:r>
          </w:p>
          <w:p w14:paraId="0964D0F0" w14:textId="77777777" w:rsidR="00351B8F" w:rsidRPr="00E0226A" w:rsidRDefault="00351B8F" w:rsidP="00351B8F">
            <w:pPr>
              <w:pStyle w:val="NormalWeb"/>
              <w:spacing w:before="0" w:beforeAutospacing="0" w:after="0" w:afterAutospacing="0"/>
              <w:jc w:val="both"/>
              <w:rPr>
                <w:color w:val="000000"/>
                <w:sz w:val="16"/>
                <w:szCs w:val="16"/>
              </w:rPr>
            </w:pPr>
            <w:r>
              <w:rPr>
                <w:color w:val="000000"/>
                <w:sz w:val="16"/>
                <w:szCs w:val="16"/>
              </w:rPr>
              <w:t>Tel</w:t>
            </w:r>
            <w:r w:rsidRPr="00E0226A">
              <w:rPr>
                <w:color w:val="000000"/>
                <w:sz w:val="16"/>
                <w:szCs w:val="16"/>
              </w:rPr>
              <w:t>: +47 9017 6049</w:t>
            </w:r>
          </w:p>
          <w:p w14:paraId="7BB02F1F" w14:textId="77777777" w:rsidR="00351B8F" w:rsidRDefault="00351B8F" w:rsidP="00351B8F">
            <w:pPr>
              <w:pStyle w:val="NormalWeb"/>
              <w:spacing w:before="0" w:beforeAutospacing="0" w:after="0" w:afterAutospacing="0"/>
              <w:jc w:val="both"/>
              <w:rPr>
                <w:rStyle w:val="Hyperlink"/>
                <w:sz w:val="16"/>
                <w:szCs w:val="16"/>
              </w:rPr>
            </w:pPr>
            <w:r w:rsidRPr="00883E1A">
              <w:rPr>
                <w:color w:val="000000"/>
                <w:sz w:val="16"/>
                <w:szCs w:val="16"/>
                <w:lang w:val="en-US"/>
              </w:rPr>
              <w:t xml:space="preserve">Email: </w:t>
            </w:r>
            <w:hyperlink r:id="rId20" w:history="1">
              <w:r w:rsidRPr="00883E1A">
                <w:rPr>
                  <w:rStyle w:val="Hyperlink"/>
                  <w:sz w:val="16"/>
                  <w:szCs w:val="16"/>
                </w:rPr>
                <w:t>en@navigare.fo</w:t>
              </w:r>
            </w:hyperlink>
          </w:p>
          <w:p w14:paraId="2CFD854D" w14:textId="173B1D5F" w:rsidR="00E11139" w:rsidRPr="00E11139" w:rsidRDefault="00E11139" w:rsidP="0050410A">
            <w:pPr>
              <w:pStyle w:val="NormalWeb"/>
              <w:spacing w:before="0" w:beforeAutospacing="0" w:after="160" w:afterAutospacing="0"/>
              <w:rPr>
                <w:color w:val="000000"/>
                <w:sz w:val="16"/>
                <w:szCs w:val="16"/>
              </w:rPr>
            </w:pPr>
          </w:p>
        </w:tc>
        <w:tc>
          <w:tcPr>
            <w:tcW w:w="3041" w:type="dxa"/>
          </w:tcPr>
          <w:p w14:paraId="14EFA7ED" w14:textId="66C90644" w:rsidR="00B558B9" w:rsidRPr="00351B8F" w:rsidRDefault="00351B8F" w:rsidP="00351B8F">
            <w:pPr>
              <w:pStyle w:val="NormalWeb"/>
              <w:spacing w:before="0" w:beforeAutospacing="0" w:after="0" w:afterAutospacing="0"/>
              <w:rPr>
                <w:color w:val="000000"/>
                <w:sz w:val="16"/>
                <w:szCs w:val="16"/>
              </w:rPr>
            </w:pPr>
            <w:r w:rsidRPr="00286ACF">
              <w:rPr>
                <w:b/>
                <w:bCs/>
                <w:sz w:val="20"/>
                <w:szCs w:val="20"/>
              </w:rPr>
              <w:t>Commercial inquiries - Technology manufacturers</w:t>
            </w:r>
            <w:r w:rsidRPr="00286ACF">
              <w:rPr>
                <w:b/>
                <w:bCs/>
                <w:sz w:val="20"/>
                <w:szCs w:val="20"/>
              </w:rPr>
              <w:br/>
            </w:r>
            <w:r w:rsidRPr="00351B8F">
              <w:rPr>
                <w:color w:val="000000"/>
                <w:sz w:val="16"/>
                <w:szCs w:val="16"/>
              </w:rPr>
              <w:t>Steinar Kostøl</w:t>
            </w:r>
            <w:r w:rsidRPr="00351B8F">
              <w:rPr>
                <w:color w:val="000000"/>
                <w:sz w:val="16"/>
                <w:szCs w:val="16"/>
              </w:rPr>
              <w:br/>
              <w:t>Tel: +47 9700 5327</w:t>
            </w:r>
            <w:r w:rsidRPr="00351B8F">
              <w:rPr>
                <w:color w:val="000000"/>
                <w:sz w:val="16"/>
                <w:szCs w:val="16"/>
              </w:rPr>
              <w:br/>
              <w:t xml:space="preserve">Email: </w:t>
            </w:r>
            <w:hyperlink r:id="rId21" w:history="1">
              <w:r w:rsidRPr="00351B8F">
                <w:rPr>
                  <w:rStyle w:val="Hyperlink"/>
                  <w:sz w:val="16"/>
                  <w:szCs w:val="16"/>
                </w:rPr>
                <w:t>sk@amonmaritime.com</w:t>
              </w:r>
            </w:hyperlink>
          </w:p>
        </w:tc>
      </w:tr>
    </w:tbl>
    <w:p w14:paraId="7D591591" w14:textId="00272C29" w:rsidR="001329E6" w:rsidRPr="001329E6" w:rsidRDefault="00C40D0D" w:rsidP="001329E6">
      <w:pPr>
        <w:shd w:val="clear" w:color="auto" w:fill="FFFFFF"/>
        <w:spacing w:before="100" w:beforeAutospacing="1" w:after="100" w:afterAutospacing="1"/>
        <w:jc w:val="both"/>
        <w:rPr>
          <w:rFonts w:ascii="aktiv-grotesk" w:hAnsi="aktiv-grotesk"/>
          <w:color w:val="000000"/>
          <w:sz w:val="16"/>
          <w:szCs w:val="16"/>
        </w:rPr>
      </w:pPr>
      <w:r w:rsidRPr="001329E6">
        <w:rPr>
          <w:rFonts w:ascii="aktiv-grotesk" w:hAnsi="aktiv-grotesk"/>
          <w:b/>
          <w:bCs/>
          <w:color w:val="000000"/>
          <w:sz w:val="16"/>
          <w:szCs w:val="16"/>
        </w:rPr>
        <w:t>Viridis Bulk Carriers</w:t>
      </w:r>
      <w:r w:rsidRPr="001329E6">
        <w:rPr>
          <w:rFonts w:ascii="aktiv-grotesk" w:hAnsi="aktiv-grotesk"/>
          <w:color w:val="000000"/>
          <w:sz w:val="16"/>
          <w:szCs w:val="16"/>
        </w:rPr>
        <w:t xml:space="preserve"> is a </w:t>
      </w:r>
      <w:r w:rsidR="001329E6" w:rsidRPr="001329E6">
        <w:rPr>
          <w:rFonts w:ascii="aktiv-grotesk" w:hAnsi="aktiv-grotesk"/>
          <w:color w:val="000000"/>
          <w:sz w:val="16"/>
          <w:szCs w:val="16"/>
        </w:rPr>
        <w:t xml:space="preserve">joint venture between Navigare Logistics, Amon Maritime and </w:t>
      </w:r>
      <w:proofErr w:type="spellStart"/>
      <w:r w:rsidR="001329E6" w:rsidRPr="001329E6">
        <w:rPr>
          <w:rFonts w:ascii="aktiv-grotesk" w:hAnsi="aktiv-grotesk"/>
          <w:color w:val="000000"/>
          <w:sz w:val="16"/>
          <w:szCs w:val="16"/>
        </w:rPr>
        <w:t>Mosvolds</w:t>
      </w:r>
      <w:proofErr w:type="spellEnd"/>
      <w:r w:rsidR="001329E6" w:rsidRPr="001329E6">
        <w:rPr>
          <w:rFonts w:ascii="aktiv-grotesk" w:hAnsi="aktiv-grotesk"/>
          <w:color w:val="000000"/>
          <w:sz w:val="16"/>
          <w:szCs w:val="16"/>
        </w:rPr>
        <w:t xml:space="preserve"> </w:t>
      </w:r>
      <w:proofErr w:type="spellStart"/>
      <w:r w:rsidR="001329E6" w:rsidRPr="001329E6">
        <w:rPr>
          <w:rFonts w:ascii="aktiv-grotesk" w:hAnsi="aktiv-grotesk"/>
          <w:color w:val="000000"/>
          <w:sz w:val="16"/>
          <w:szCs w:val="16"/>
        </w:rPr>
        <w:t>Rederi</w:t>
      </w:r>
      <w:proofErr w:type="spellEnd"/>
      <w:r w:rsidR="001329E6" w:rsidRPr="001329E6">
        <w:rPr>
          <w:rFonts w:ascii="aktiv-grotesk" w:hAnsi="aktiv-grotesk"/>
          <w:color w:val="000000"/>
          <w:sz w:val="16"/>
          <w:szCs w:val="16"/>
        </w:rPr>
        <w:t xml:space="preserve">. The joint venture will develop, </w:t>
      </w:r>
      <w:proofErr w:type="gramStart"/>
      <w:r w:rsidR="001329E6" w:rsidRPr="001329E6">
        <w:rPr>
          <w:rFonts w:ascii="aktiv-grotesk" w:hAnsi="aktiv-grotesk"/>
          <w:color w:val="000000"/>
          <w:sz w:val="16"/>
          <w:szCs w:val="16"/>
        </w:rPr>
        <w:t>build</w:t>
      </w:r>
      <w:proofErr w:type="gramEnd"/>
      <w:r w:rsidR="001329E6" w:rsidRPr="001329E6">
        <w:rPr>
          <w:rFonts w:ascii="aktiv-grotesk" w:hAnsi="aktiv-grotesk"/>
          <w:color w:val="000000"/>
          <w:sz w:val="16"/>
          <w:szCs w:val="16"/>
        </w:rPr>
        <w:t xml:space="preserve"> and operate zero emission bulk </w:t>
      </w:r>
      <w:r w:rsidR="00CC32D4" w:rsidRPr="001329E6">
        <w:rPr>
          <w:rFonts w:ascii="aktiv-grotesk" w:hAnsi="aktiv-grotesk"/>
          <w:color w:val="000000"/>
          <w:sz w:val="16"/>
          <w:szCs w:val="16"/>
        </w:rPr>
        <w:t xml:space="preserve">carriers, </w:t>
      </w:r>
      <w:r w:rsidR="00CC32D4">
        <w:rPr>
          <w:rFonts w:ascii="aktiv-grotesk" w:hAnsi="aktiv-grotesk"/>
          <w:color w:val="000000"/>
          <w:sz w:val="16"/>
          <w:szCs w:val="16"/>
        </w:rPr>
        <w:t>drawing</w:t>
      </w:r>
      <w:r w:rsidR="001329E6" w:rsidRPr="001329E6">
        <w:rPr>
          <w:rFonts w:ascii="aktiv-grotesk" w:hAnsi="aktiv-grotesk"/>
          <w:color w:val="000000"/>
          <w:sz w:val="16"/>
          <w:szCs w:val="16"/>
        </w:rPr>
        <w:t xml:space="preserve"> on the expertise, networks and capabilities of each of the partners.</w:t>
      </w:r>
      <w:r w:rsidR="001329E6">
        <w:rPr>
          <w:rFonts w:ascii="aktiv-grotesk" w:hAnsi="aktiv-grotesk"/>
          <w:color w:val="000000"/>
          <w:sz w:val="16"/>
          <w:szCs w:val="16"/>
        </w:rPr>
        <w:t xml:space="preserve"> </w:t>
      </w:r>
    </w:p>
    <w:p w14:paraId="549D4493" w14:textId="65796240" w:rsidR="00135B1E" w:rsidRDefault="005E5C63" w:rsidP="005E5C63">
      <w:pPr>
        <w:pStyle w:val="NormalWeb"/>
        <w:jc w:val="center"/>
        <w:rPr>
          <w:rStyle w:val="Strong"/>
          <w:rFonts w:asciiTheme="minorHAnsi" w:hAnsiTheme="minorHAnsi" w:cstheme="minorHAnsi"/>
          <w:sz w:val="20"/>
          <w:szCs w:val="20"/>
          <w:shd w:val="clear" w:color="auto" w:fill="FFFFFF"/>
        </w:rPr>
      </w:pPr>
      <w:r>
        <w:rPr>
          <w:noProof/>
        </w:rPr>
        <w:drawing>
          <wp:anchor distT="0" distB="0" distL="114300" distR="114300" simplePos="0" relativeHeight="251658240" behindDoc="1" locked="0" layoutInCell="1" allowOverlap="1" wp14:anchorId="34E78B63" wp14:editId="18216B22">
            <wp:simplePos x="0" y="0"/>
            <wp:positionH relativeFrom="margin">
              <wp:align>center</wp:align>
            </wp:positionH>
            <wp:positionV relativeFrom="paragraph">
              <wp:posOffset>4941</wp:posOffset>
            </wp:positionV>
            <wp:extent cx="638175" cy="610235"/>
            <wp:effectExtent l="0" t="0" r="9525" b="0"/>
            <wp:wrapTight wrapText="bothSides">
              <wp:wrapPolygon edited="0">
                <wp:start x="0" y="0"/>
                <wp:lineTo x="0" y="20903"/>
                <wp:lineTo x="21278" y="20903"/>
                <wp:lineTo x="2127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8175" cy="610235"/>
                    </a:xfrm>
                    <a:prstGeom prst="rect">
                      <a:avLst/>
                    </a:prstGeom>
                    <a:noFill/>
                    <a:ln>
                      <a:noFill/>
                    </a:ln>
                  </pic:spPr>
                </pic:pic>
              </a:graphicData>
            </a:graphic>
          </wp:anchor>
        </w:drawing>
      </w:r>
    </w:p>
    <w:p w14:paraId="4EFEE166" w14:textId="77777777" w:rsidR="005671DF" w:rsidRDefault="005671DF" w:rsidP="000B510F">
      <w:pPr>
        <w:pStyle w:val="NormalWeb"/>
        <w:spacing w:before="0" w:beforeAutospacing="0" w:after="0" w:afterAutospacing="0"/>
        <w:rPr>
          <w:rStyle w:val="Strong"/>
          <w:rFonts w:asciiTheme="minorHAnsi" w:hAnsiTheme="minorHAnsi" w:cstheme="minorHAnsi"/>
          <w:sz w:val="20"/>
          <w:szCs w:val="20"/>
          <w:shd w:val="clear" w:color="auto" w:fill="FFFFFF"/>
        </w:rPr>
      </w:pPr>
    </w:p>
    <w:p w14:paraId="340AF637" w14:textId="77777777" w:rsidR="005671DF" w:rsidRDefault="005671DF" w:rsidP="00481100">
      <w:pPr>
        <w:pStyle w:val="NormalWeb"/>
        <w:spacing w:before="0" w:beforeAutospacing="0" w:after="0" w:afterAutospacing="0"/>
        <w:jc w:val="center"/>
        <w:rPr>
          <w:rStyle w:val="Strong"/>
          <w:rFonts w:asciiTheme="minorHAnsi" w:hAnsiTheme="minorHAnsi" w:cstheme="minorHAnsi"/>
          <w:sz w:val="20"/>
          <w:szCs w:val="20"/>
          <w:shd w:val="clear" w:color="auto" w:fill="FFFFFF"/>
        </w:rPr>
      </w:pPr>
    </w:p>
    <w:p w14:paraId="74FD1EC4" w14:textId="2319E8F6" w:rsidR="00B419C3" w:rsidRDefault="00B419C3" w:rsidP="00481100">
      <w:pPr>
        <w:pStyle w:val="NormalWeb"/>
        <w:spacing w:before="0" w:beforeAutospacing="0" w:after="0" w:afterAutospacing="0"/>
        <w:jc w:val="center"/>
        <w:rPr>
          <w:rFonts w:asciiTheme="minorHAnsi" w:hAnsiTheme="minorHAnsi" w:cstheme="minorHAnsi"/>
          <w:sz w:val="20"/>
          <w:szCs w:val="20"/>
          <w:shd w:val="clear" w:color="auto" w:fill="FFFFFF"/>
        </w:rPr>
      </w:pPr>
      <w:r w:rsidRPr="00B419C3">
        <w:rPr>
          <w:rStyle w:val="Strong"/>
          <w:rFonts w:asciiTheme="minorHAnsi" w:hAnsiTheme="minorHAnsi" w:cstheme="minorHAnsi"/>
          <w:sz w:val="20"/>
          <w:szCs w:val="20"/>
          <w:shd w:val="clear" w:color="auto" w:fill="FFFFFF"/>
        </w:rPr>
        <w:t>Viridis Bulk Carriers AS</w:t>
      </w:r>
      <w:r w:rsidRPr="00B419C3">
        <w:rPr>
          <w:rFonts w:asciiTheme="minorHAnsi" w:hAnsiTheme="minorHAnsi" w:cstheme="minorHAnsi"/>
          <w:sz w:val="20"/>
          <w:szCs w:val="20"/>
          <w:shd w:val="clear" w:color="auto" w:fill="FFFFFF"/>
        </w:rPr>
        <w:t xml:space="preserve"> | </w:t>
      </w:r>
      <w:proofErr w:type="spellStart"/>
      <w:r w:rsidRPr="00B419C3">
        <w:rPr>
          <w:rFonts w:asciiTheme="minorHAnsi" w:hAnsiTheme="minorHAnsi" w:cstheme="minorHAnsi"/>
          <w:sz w:val="20"/>
          <w:szCs w:val="20"/>
          <w:shd w:val="clear" w:color="auto" w:fill="FFFFFF"/>
        </w:rPr>
        <w:t>Barbros</w:t>
      </w:r>
      <w:proofErr w:type="spellEnd"/>
      <w:r w:rsidRPr="00B419C3">
        <w:rPr>
          <w:rFonts w:asciiTheme="minorHAnsi" w:hAnsiTheme="minorHAnsi" w:cstheme="minorHAnsi"/>
          <w:sz w:val="20"/>
          <w:szCs w:val="20"/>
          <w:shd w:val="clear" w:color="auto" w:fill="FFFFFF"/>
        </w:rPr>
        <w:t xml:space="preserve"> gate 14, 4550 </w:t>
      </w:r>
      <w:proofErr w:type="spellStart"/>
      <w:r w:rsidRPr="00B419C3">
        <w:rPr>
          <w:rFonts w:asciiTheme="minorHAnsi" w:hAnsiTheme="minorHAnsi" w:cstheme="minorHAnsi"/>
          <w:sz w:val="20"/>
          <w:szCs w:val="20"/>
          <w:shd w:val="clear" w:color="auto" w:fill="FFFFFF"/>
        </w:rPr>
        <w:t>Farsund</w:t>
      </w:r>
      <w:proofErr w:type="spellEnd"/>
      <w:r w:rsidRPr="00B419C3">
        <w:rPr>
          <w:rFonts w:asciiTheme="minorHAnsi" w:hAnsiTheme="minorHAnsi" w:cstheme="minorHAnsi"/>
          <w:sz w:val="20"/>
          <w:szCs w:val="20"/>
          <w:shd w:val="clear" w:color="auto" w:fill="FFFFFF"/>
        </w:rPr>
        <w:t>, Norway</w:t>
      </w:r>
    </w:p>
    <w:p w14:paraId="3DE60839" w14:textId="1F1FD8BF" w:rsidR="00135B1E" w:rsidRDefault="003E76EF" w:rsidP="00481100">
      <w:pPr>
        <w:pStyle w:val="NormalWeb"/>
        <w:spacing w:before="0" w:beforeAutospacing="0" w:after="0" w:afterAutospacing="0"/>
        <w:jc w:val="center"/>
        <w:rPr>
          <w:rFonts w:asciiTheme="minorHAnsi" w:hAnsiTheme="minorHAnsi" w:cstheme="minorHAnsi"/>
          <w:sz w:val="20"/>
          <w:szCs w:val="20"/>
          <w:shd w:val="clear" w:color="auto" w:fill="FFFFFF"/>
        </w:rPr>
      </w:pPr>
      <w:hyperlink r:id="rId23" w:history="1">
        <w:r w:rsidR="00481100" w:rsidRPr="00F32A64">
          <w:rPr>
            <w:rStyle w:val="Hyperlink"/>
            <w:rFonts w:asciiTheme="minorHAnsi" w:hAnsiTheme="minorHAnsi" w:cstheme="minorHAnsi"/>
            <w:sz w:val="20"/>
            <w:szCs w:val="20"/>
            <w:shd w:val="clear" w:color="auto" w:fill="FFFFFF"/>
          </w:rPr>
          <w:t>www.viridisbulkcarriers.com</w:t>
        </w:r>
      </w:hyperlink>
    </w:p>
    <w:p w14:paraId="06DE6025" w14:textId="6A31D0E2" w:rsidR="00481100" w:rsidRDefault="00481100" w:rsidP="00481100">
      <w:pPr>
        <w:pStyle w:val="NormalWeb"/>
        <w:spacing w:before="0" w:beforeAutospacing="0" w:after="0" w:afterAutospacing="0"/>
        <w:jc w:val="center"/>
        <w:rPr>
          <w:rFonts w:asciiTheme="minorHAnsi" w:hAnsiTheme="minorHAnsi" w:cstheme="minorHAnsi"/>
          <w:sz w:val="18"/>
          <w:szCs w:val="18"/>
        </w:rPr>
      </w:pPr>
    </w:p>
    <w:p w14:paraId="1427573B" w14:textId="444A1FD7" w:rsidR="00646411" w:rsidRDefault="00646411" w:rsidP="00481100">
      <w:pPr>
        <w:pStyle w:val="NormalWeb"/>
        <w:spacing w:before="0" w:beforeAutospacing="0" w:after="0" w:afterAutospacing="0"/>
        <w:jc w:val="center"/>
        <w:rPr>
          <w:rFonts w:asciiTheme="minorHAnsi" w:hAnsiTheme="minorHAnsi" w:cstheme="minorHAnsi"/>
          <w:sz w:val="18"/>
          <w:szCs w:val="18"/>
        </w:rPr>
      </w:pPr>
    </w:p>
    <w:p w14:paraId="6AB457CA" w14:textId="621C6F78" w:rsidR="00646411" w:rsidRDefault="00646411" w:rsidP="00E534B5">
      <w:pPr>
        <w:pStyle w:val="NormalWeb"/>
        <w:spacing w:before="0" w:beforeAutospacing="0" w:after="0" w:afterAutospacing="0"/>
        <w:rPr>
          <w:rFonts w:asciiTheme="minorHAnsi" w:hAnsiTheme="minorHAnsi" w:cstheme="minorHAnsi"/>
          <w:sz w:val="18"/>
          <w:szCs w:val="18"/>
        </w:rPr>
      </w:pPr>
    </w:p>
    <w:sectPr w:rsidR="00646411" w:rsidSect="008519CF">
      <w:headerReference w:type="even" r:id="rId24"/>
      <w:headerReference w:type="default" r:id="rId25"/>
      <w:footerReference w:type="even" r:id="rId26"/>
      <w:footerReference w:type="default" r:id="rId27"/>
      <w:headerReference w:type="first" r:id="rId28"/>
      <w:footerReference w:type="first" r:id="rId29"/>
      <w:pgSz w:w="11906" w:h="16838"/>
      <w:pgMar w:top="1276" w:right="1416"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5E49" w14:textId="77777777" w:rsidR="003E76EF" w:rsidRDefault="003E76EF" w:rsidP="00786F6F">
      <w:pPr>
        <w:spacing w:after="0" w:line="240" w:lineRule="auto"/>
      </w:pPr>
      <w:r>
        <w:separator/>
      </w:r>
    </w:p>
  </w:endnote>
  <w:endnote w:type="continuationSeparator" w:id="0">
    <w:p w14:paraId="4D4CBBA1" w14:textId="77777777" w:rsidR="003E76EF" w:rsidRDefault="003E76EF" w:rsidP="00786F6F">
      <w:pPr>
        <w:spacing w:after="0" w:line="240" w:lineRule="auto"/>
      </w:pPr>
      <w:r>
        <w:continuationSeparator/>
      </w:r>
    </w:p>
  </w:endnote>
  <w:endnote w:type="continuationNotice" w:id="1">
    <w:p w14:paraId="5430C7D0" w14:textId="77777777" w:rsidR="003E76EF" w:rsidRDefault="003E7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ktiv-grotesk">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170B" w14:textId="77777777" w:rsidR="00256FB9" w:rsidRDefault="00256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6A12" w14:textId="708B1EA3" w:rsidR="00786F6F" w:rsidRDefault="003E76EF">
    <w:pPr>
      <w:pStyle w:val="Footer"/>
      <w:jc w:val="right"/>
    </w:pPr>
    <w:sdt>
      <w:sdtPr>
        <w:id w:val="-1183119356"/>
        <w:docPartObj>
          <w:docPartGallery w:val="Page Numbers (Bottom of Page)"/>
          <w:docPartUnique/>
        </w:docPartObj>
      </w:sdtPr>
      <w:sdtEndPr/>
      <w:sdtContent>
        <w:r w:rsidR="00786F6F">
          <w:fldChar w:fldCharType="begin"/>
        </w:r>
        <w:r w:rsidR="00786F6F">
          <w:instrText>PAGE   \* MERGEFORMAT</w:instrText>
        </w:r>
        <w:r w:rsidR="00786F6F">
          <w:fldChar w:fldCharType="separate"/>
        </w:r>
        <w:r w:rsidR="00786F6F">
          <w:rPr>
            <w:lang w:val="nb-NO"/>
          </w:rPr>
          <w:t>2</w:t>
        </w:r>
        <w:r w:rsidR="00786F6F">
          <w:fldChar w:fldCharType="end"/>
        </w:r>
        <w:r w:rsidR="00351B8F">
          <w:t>/2</w:t>
        </w:r>
      </w:sdtContent>
    </w:sdt>
  </w:p>
  <w:p w14:paraId="3379CC3C" w14:textId="24233F7D" w:rsidR="00786F6F" w:rsidRDefault="00256FB9">
    <w:pPr>
      <w:pStyle w:val="Footer"/>
    </w:pPr>
    <w:r>
      <w:rPr>
        <w:noProof/>
      </w:rPr>
      <mc:AlternateContent>
        <mc:Choice Requires="wps">
          <w:drawing>
            <wp:anchor distT="0" distB="0" distL="114300" distR="114300" simplePos="0" relativeHeight="251658240" behindDoc="0" locked="0" layoutInCell="0" allowOverlap="1" wp14:anchorId="47D73B81" wp14:editId="77476404">
              <wp:simplePos x="0" y="0"/>
              <wp:positionH relativeFrom="page">
                <wp:align>left</wp:align>
              </wp:positionH>
              <wp:positionV relativeFrom="page">
                <wp:posOffset>10185400</wp:posOffset>
              </wp:positionV>
              <wp:extent cx="7560310" cy="318135"/>
              <wp:effectExtent l="0" t="0" r="0" b="5715"/>
              <wp:wrapNone/>
              <wp:docPr id="6" name="MSIPCM18184e1a82f81bc66dd04409" descr="{&quot;HashCode&quot;:-13842065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81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6CB361" w14:textId="17462467" w:rsidR="003C4220" w:rsidRPr="003C4220" w:rsidRDefault="003C4220" w:rsidP="0038074B">
                          <w:pPr>
                            <w:spacing w:after="0"/>
                            <w:rPr>
                              <w:rFonts w:ascii="Calibri" w:hAnsi="Calibri" w:cs="Calibri"/>
                              <w:color w:val="008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7D73B81" id="_x0000_t202" coordsize="21600,21600" o:spt="202" path="m,l,21600r21600,l21600,xe">
              <v:stroke joinstyle="miter"/>
              <v:path gradientshapeok="t" o:connecttype="rect"/>
            </v:shapetype>
            <v:shape id="MSIPCM18184e1a82f81bc66dd04409" o:spid="_x0000_s1026" type="#_x0000_t202" alt="{&quot;HashCode&quot;:-1384206537,&quot;Height&quot;:841.0,&quot;Width&quot;:595.0,&quot;Placement&quot;:&quot;Footer&quot;,&quot;Index&quot;:&quot;Primary&quot;,&quot;Section&quot;:1,&quot;Top&quot;:0.0,&quot;Left&quot;:0.0}" style="position:absolute;margin-left:0;margin-top:802pt;width:595.3pt;height:25.05pt;z-index:251658240;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" o:allowincell="f" filled="f" stroked="f" strokeweight=".5pt">
              <v:textbox inset=",0,,0">
                <w:txbxContent>
                  <w:p w14:paraId="496CB361" w14:textId="17462467" w:rsidR="003C4220" w:rsidRPr="003C4220" w:rsidRDefault="003C4220" w:rsidP="0038074B">
                    <w:pPr>
                      <w:spacing w:after="0"/>
                      <w:rPr>
                        <w:rFonts w:ascii="Calibri" w:hAnsi="Calibri" w:cs="Calibri"/>
                        <w:color w:val="008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F7A5" w14:textId="77777777" w:rsidR="00256FB9" w:rsidRDefault="00256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C5291" w14:textId="77777777" w:rsidR="003E76EF" w:rsidRDefault="003E76EF" w:rsidP="00786F6F">
      <w:pPr>
        <w:spacing w:after="0" w:line="240" w:lineRule="auto"/>
      </w:pPr>
      <w:r>
        <w:separator/>
      </w:r>
    </w:p>
  </w:footnote>
  <w:footnote w:type="continuationSeparator" w:id="0">
    <w:p w14:paraId="13F2053F" w14:textId="77777777" w:rsidR="003E76EF" w:rsidRDefault="003E76EF" w:rsidP="00786F6F">
      <w:pPr>
        <w:spacing w:after="0" w:line="240" w:lineRule="auto"/>
      </w:pPr>
      <w:r>
        <w:continuationSeparator/>
      </w:r>
    </w:p>
  </w:footnote>
  <w:footnote w:type="continuationNotice" w:id="1">
    <w:p w14:paraId="50BE39B8" w14:textId="77777777" w:rsidR="003E76EF" w:rsidRDefault="003E76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2449" w14:textId="77777777" w:rsidR="00256FB9" w:rsidRDefault="00256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FEC4" w14:textId="77777777" w:rsidR="00256FB9" w:rsidRDefault="00256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147D" w14:textId="77777777" w:rsidR="00256FB9" w:rsidRDefault="00256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84E2E"/>
    <w:multiLevelType w:val="hybridMultilevel"/>
    <w:tmpl w:val="FD9E1F5E"/>
    <w:lvl w:ilvl="0" w:tplc="B4D4BFD4">
      <w:start w:val="1"/>
      <w:numFmt w:val="bullet"/>
      <w:lvlText w:val="•"/>
      <w:lvlJc w:val="left"/>
      <w:pPr>
        <w:tabs>
          <w:tab w:val="num" w:pos="720"/>
        </w:tabs>
        <w:ind w:left="720" w:hanging="360"/>
      </w:pPr>
      <w:rPr>
        <w:rFonts w:ascii="Arial" w:hAnsi="Arial" w:hint="default"/>
      </w:rPr>
    </w:lvl>
    <w:lvl w:ilvl="1" w:tplc="C97EA14E" w:tentative="1">
      <w:start w:val="1"/>
      <w:numFmt w:val="bullet"/>
      <w:lvlText w:val="•"/>
      <w:lvlJc w:val="left"/>
      <w:pPr>
        <w:tabs>
          <w:tab w:val="num" w:pos="1440"/>
        </w:tabs>
        <w:ind w:left="1440" w:hanging="360"/>
      </w:pPr>
      <w:rPr>
        <w:rFonts w:ascii="Arial" w:hAnsi="Arial" w:hint="default"/>
      </w:rPr>
    </w:lvl>
    <w:lvl w:ilvl="2" w:tplc="C77A341E" w:tentative="1">
      <w:start w:val="1"/>
      <w:numFmt w:val="bullet"/>
      <w:lvlText w:val="•"/>
      <w:lvlJc w:val="left"/>
      <w:pPr>
        <w:tabs>
          <w:tab w:val="num" w:pos="2160"/>
        </w:tabs>
        <w:ind w:left="2160" w:hanging="360"/>
      </w:pPr>
      <w:rPr>
        <w:rFonts w:ascii="Arial" w:hAnsi="Arial" w:hint="default"/>
      </w:rPr>
    </w:lvl>
    <w:lvl w:ilvl="3" w:tplc="B3486582" w:tentative="1">
      <w:start w:val="1"/>
      <w:numFmt w:val="bullet"/>
      <w:lvlText w:val="•"/>
      <w:lvlJc w:val="left"/>
      <w:pPr>
        <w:tabs>
          <w:tab w:val="num" w:pos="2880"/>
        </w:tabs>
        <w:ind w:left="2880" w:hanging="360"/>
      </w:pPr>
      <w:rPr>
        <w:rFonts w:ascii="Arial" w:hAnsi="Arial" w:hint="default"/>
      </w:rPr>
    </w:lvl>
    <w:lvl w:ilvl="4" w:tplc="8840937E" w:tentative="1">
      <w:start w:val="1"/>
      <w:numFmt w:val="bullet"/>
      <w:lvlText w:val="•"/>
      <w:lvlJc w:val="left"/>
      <w:pPr>
        <w:tabs>
          <w:tab w:val="num" w:pos="3600"/>
        </w:tabs>
        <w:ind w:left="3600" w:hanging="360"/>
      </w:pPr>
      <w:rPr>
        <w:rFonts w:ascii="Arial" w:hAnsi="Arial" w:hint="default"/>
      </w:rPr>
    </w:lvl>
    <w:lvl w:ilvl="5" w:tplc="F300E71C" w:tentative="1">
      <w:start w:val="1"/>
      <w:numFmt w:val="bullet"/>
      <w:lvlText w:val="•"/>
      <w:lvlJc w:val="left"/>
      <w:pPr>
        <w:tabs>
          <w:tab w:val="num" w:pos="4320"/>
        </w:tabs>
        <w:ind w:left="4320" w:hanging="360"/>
      </w:pPr>
      <w:rPr>
        <w:rFonts w:ascii="Arial" w:hAnsi="Arial" w:hint="default"/>
      </w:rPr>
    </w:lvl>
    <w:lvl w:ilvl="6" w:tplc="DC1C97B8" w:tentative="1">
      <w:start w:val="1"/>
      <w:numFmt w:val="bullet"/>
      <w:lvlText w:val="•"/>
      <w:lvlJc w:val="left"/>
      <w:pPr>
        <w:tabs>
          <w:tab w:val="num" w:pos="5040"/>
        </w:tabs>
        <w:ind w:left="5040" w:hanging="360"/>
      </w:pPr>
      <w:rPr>
        <w:rFonts w:ascii="Arial" w:hAnsi="Arial" w:hint="default"/>
      </w:rPr>
    </w:lvl>
    <w:lvl w:ilvl="7" w:tplc="E062CAE0" w:tentative="1">
      <w:start w:val="1"/>
      <w:numFmt w:val="bullet"/>
      <w:lvlText w:val="•"/>
      <w:lvlJc w:val="left"/>
      <w:pPr>
        <w:tabs>
          <w:tab w:val="num" w:pos="5760"/>
        </w:tabs>
        <w:ind w:left="5760" w:hanging="360"/>
      </w:pPr>
      <w:rPr>
        <w:rFonts w:ascii="Arial" w:hAnsi="Arial" w:hint="default"/>
      </w:rPr>
    </w:lvl>
    <w:lvl w:ilvl="8" w:tplc="682CE3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75752A"/>
    <w:multiLevelType w:val="hybridMultilevel"/>
    <w:tmpl w:val="21AE898E"/>
    <w:lvl w:ilvl="0" w:tplc="1B9C8C3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43B7E"/>
    <w:multiLevelType w:val="hybridMultilevel"/>
    <w:tmpl w:val="16FC4424"/>
    <w:lvl w:ilvl="0" w:tplc="53F6809A">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C2C1B31"/>
    <w:multiLevelType w:val="hybridMultilevel"/>
    <w:tmpl w:val="015EC542"/>
    <w:lvl w:ilvl="0" w:tplc="3AEAA6EA">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B3F44"/>
    <w:multiLevelType w:val="hybridMultilevel"/>
    <w:tmpl w:val="51DCBD8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AB00ECC"/>
    <w:multiLevelType w:val="hybridMultilevel"/>
    <w:tmpl w:val="981E4146"/>
    <w:lvl w:ilvl="0" w:tplc="1B9C8C3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C1094"/>
    <w:multiLevelType w:val="hybridMultilevel"/>
    <w:tmpl w:val="9482D6CA"/>
    <w:lvl w:ilvl="0" w:tplc="C4E04BA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2A52FC9"/>
    <w:multiLevelType w:val="hybridMultilevel"/>
    <w:tmpl w:val="02F6DFA8"/>
    <w:lvl w:ilvl="0" w:tplc="8C866B0C">
      <w:numFmt w:val="bullet"/>
      <w:lvlText w:val="-"/>
      <w:lvlJc w:val="left"/>
      <w:pPr>
        <w:ind w:left="410" w:hanging="360"/>
      </w:pPr>
      <w:rPr>
        <w:rFonts w:ascii="Calibri" w:eastAsiaTheme="minorHAnsi" w:hAnsi="Calibri" w:cs="Calibri" w:hint="default"/>
      </w:rPr>
    </w:lvl>
    <w:lvl w:ilvl="1" w:tplc="04140003" w:tentative="1">
      <w:start w:val="1"/>
      <w:numFmt w:val="bullet"/>
      <w:lvlText w:val="o"/>
      <w:lvlJc w:val="left"/>
      <w:pPr>
        <w:ind w:left="1130" w:hanging="360"/>
      </w:pPr>
      <w:rPr>
        <w:rFonts w:ascii="Courier New" w:hAnsi="Courier New" w:cs="Courier New" w:hint="default"/>
      </w:rPr>
    </w:lvl>
    <w:lvl w:ilvl="2" w:tplc="04140005" w:tentative="1">
      <w:start w:val="1"/>
      <w:numFmt w:val="bullet"/>
      <w:lvlText w:val=""/>
      <w:lvlJc w:val="left"/>
      <w:pPr>
        <w:ind w:left="1850" w:hanging="360"/>
      </w:pPr>
      <w:rPr>
        <w:rFonts w:ascii="Wingdings" w:hAnsi="Wingdings" w:hint="default"/>
      </w:rPr>
    </w:lvl>
    <w:lvl w:ilvl="3" w:tplc="04140001" w:tentative="1">
      <w:start w:val="1"/>
      <w:numFmt w:val="bullet"/>
      <w:lvlText w:val=""/>
      <w:lvlJc w:val="left"/>
      <w:pPr>
        <w:ind w:left="2570" w:hanging="360"/>
      </w:pPr>
      <w:rPr>
        <w:rFonts w:ascii="Symbol" w:hAnsi="Symbol" w:hint="default"/>
      </w:rPr>
    </w:lvl>
    <w:lvl w:ilvl="4" w:tplc="04140003" w:tentative="1">
      <w:start w:val="1"/>
      <w:numFmt w:val="bullet"/>
      <w:lvlText w:val="o"/>
      <w:lvlJc w:val="left"/>
      <w:pPr>
        <w:ind w:left="3290" w:hanging="360"/>
      </w:pPr>
      <w:rPr>
        <w:rFonts w:ascii="Courier New" w:hAnsi="Courier New" w:cs="Courier New" w:hint="default"/>
      </w:rPr>
    </w:lvl>
    <w:lvl w:ilvl="5" w:tplc="04140005" w:tentative="1">
      <w:start w:val="1"/>
      <w:numFmt w:val="bullet"/>
      <w:lvlText w:val=""/>
      <w:lvlJc w:val="left"/>
      <w:pPr>
        <w:ind w:left="4010" w:hanging="360"/>
      </w:pPr>
      <w:rPr>
        <w:rFonts w:ascii="Wingdings" w:hAnsi="Wingdings" w:hint="default"/>
      </w:rPr>
    </w:lvl>
    <w:lvl w:ilvl="6" w:tplc="04140001" w:tentative="1">
      <w:start w:val="1"/>
      <w:numFmt w:val="bullet"/>
      <w:lvlText w:val=""/>
      <w:lvlJc w:val="left"/>
      <w:pPr>
        <w:ind w:left="4730" w:hanging="360"/>
      </w:pPr>
      <w:rPr>
        <w:rFonts w:ascii="Symbol" w:hAnsi="Symbol" w:hint="default"/>
      </w:rPr>
    </w:lvl>
    <w:lvl w:ilvl="7" w:tplc="04140003" w:tentative="1">
      <w:start w:val="1"/>
      <w:numFmt w:val="bullet"/>
      <w:lvlText w:val="o"/>
      <w:lvlJc w:val="left"/>
      <w:pPr>
        <w:ind w:left="5450" w:hanging="360"/>
      </w:pPr>
      <w:rPr>
        <w:rFonts w:ascii="Courier New" w:hAnsi="Courier New" w:cs="Courier New" w:hint="default"/>
      </w:rPr>
    </w:lvl>
    <w:lvl w:ilvl="8" w:tplc="04140005" w:tentative="1">
      <w:start w:val="1"/>
      <w:numFmt w:val="bullet"/>
      <w:lvlText w:val=""/>
      <w:lvlJc w:val="left"/>
      <w:pPr>
        <w:ind w:left="6170" w:hanging="360"/>
      </w:pPr>
      <w:rPr>
        <w:rFonts w:ascii="Wingdings" w:hAnsi="Wingdings" w:hint="default"/>
      </w:rPr>
    </w:lvl>
  </w:abstractNum>
  <w:abstractNum w:abstractNumId="8" w15:restartNumberingAfterBreak="0">
    <w:nsid w:val="6E557680"/>
    <w:multiLevelType w:val="hybridMultilevel"/>
    <w:tmpl w:val="2FDA4A78"/>
    <w:lvl w:ilvl="0" w:tplc="3EEC7740">
      <w:numFmt w:val="bullet"/>
      <w:lvlText w:val="-"/>
      <w:lvlJc w:val="left"/>
      <w:pPr>
        <w:ind w:left="720" w:hanging="360"/>
      </w:pPr>
      <w:rPr>
        <w:rFonts w:ascii="Calibri" w:eastAsia="Calibri" w:hAnsi="Calibri" w:cs="Calibri" w:hint="default"/>
        <w: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52432FB"/>
    <w:multiLevelType w:val="hybridMultilevel"/>
    <w:tmpl w:val="60A4D64A"/>
    <w:lvl w:ilvl="0" w:tplc="1B9C8C3E">
      <w:start w:val="5"/>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22AF5"/>
    <w:multiLevelType w:val="hybridMultilevel"/>
    <w:tmpl w:val="08389398"/>
    <w:lvl w:ilvl="0" w:tplc="99EEB8D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7C7B406F"/>
    <w:multiLevelType w:val="multilevel"/>
    <w:tmpl w:val="7E6EE4FE"/>
    <w:lvl w:ilvl="0">
      <w:start w:val="1"/>
      <w:numFmt w:val="decimal"/>
      <w:pStyle w:val="Heading1"/>
      <w:lvlText w:val="%1"/>
      <w:lvlJc w:val="left"/>
      <w:pPr>
        <w:ind w:left="850" w:hanging="850"/>
      </w:pPr>
    </w:lvl>
    <w:lvl w:ilvl="1">
      <w:start w:val="1"/>
      <w:numFmt w:val="decimal"/>
      <w:pStyle w:val="Heading2"/>
      <w:lvlText w:val="%1.%2"/>
      <w:lvlJc w:val="left"/>
      <w:pPr>
        <w:ind w:left="850" w:hanging="850"/>
      </w:pPr>
    </w:lvl>
    <w:lvl w:ilvl="2">
      <w:start w:val="1"/>
      <w:numFmt w:val="decimal"/>
      <w:pStyle w:val="Heading3"/>
      <w:lvlText w:val="%1.%2.%3"/>
      <w:lvlJc w:val="left"/>
      <w:pPr>
        <w:ind w:left="850" w:hanging="850"/>
      </w:pPr>
    </w:lvl>
    <w:lvl w:ilvl="3">
      <w:start w:val="1"/>
      <w:numFmt w:val="decimal"/>
      <w:pStyle w:val="Heading4"/>
      <w:lvlText w:val="%1.%2.%3.%4"/>
      <w:lvlJc w:val="left"/>
      <w:pPr>
        <w:ind w:left="850" w:hanging="850"/>
      </w:pPr>
    </w:lvl>
    <w:lvl w:ilvl="4">
      <w:start w:val="1"/>
      <w:numFmt w:val="decimal"/>
      <w:pStyle w:val="Heading5"/>
      <w:lvlText w:val="%5"/>
      <w:lvlJc w:val="left"/>
      <w:pPr>
        <w:ind w:left="850" w:hanging="850"/>
      </w:pPr>
    </w:lvl>
    <w:lvl w:ilvl="5">
      <w:start w:val="1"/>
      <w:numFmt w:val="decimal"/>
      <w:pStyle w:val="Heading6"/>
      <w:lvlText w:val="%5.%6"/>
      <w:lvlJc w:val="left"/>
      <w:pPr>
        <w:ind w:left="850" w:hanging="85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5.%6.%7"/>
      <w:lvlJc w:val="left"/>
      <w:pPr>
        <w:ind w:left="850" w:hanging="850"/>
      </w:pPr>
    </w:lvl>
    <w:lvl w:ilvl="7">
      <w:start w:val="1"/>
      <w:numFmt w:val="lowerLetter"/>
      <w:lvlText w:val="%8)"/>
      <w:lvlJc w:val="left"/>
      <w:pPr>
        <w:tabs>
          <w:tab w:val="num" w:pos="850"/>
        </w:tabs>
        <w:ind w:left="850" w:hanging="850"/>
      </w:pPr>
      <w:rPr>
        <w:b w:val="0"/>
        <w:bCs/>
      </w:rPr>
    </w:lvl>
    <w:lvl w:ilvl="8">
      <w:start w:val="1"/>
      <w:numFmt w:val="lowerRoman"/>
      <w:pStyle w:val="Heading9"/>
      <w:lvlText w:val="(%9)"/>
      <w:lvlJc w:val="left"/>
      <w:pPr>
        <w:ind w:left="850" w:hanging="850"/>
      </w:pPr>
    </w:lvl>
  </w:abstractNum>
  <w:abstractNum w:abstractNumId="12" w15:restartNumberingAfterBreak="0">
    <w:nsid w:val="7E4565CA"/>
    <w:multiLevelType w:val="hybridMultilevel"/>
    <w:tmpl w:val="758E4E8E"/>
    <w:lvl w:ilvl="0" w:tplc="F0F8EE78">
      <w:start w:val="1"/>
      <w:numFmt w:val="lowerLetter"/>
      <w:lvlText w:val="%1)"/>
      <w:lvlJc w:val="left"/>
      <w:pPr>
        <w:tabs>
          <w:tab w:val="num" w:pos="720"/>
        </w:tabs>
        <w:ind w:left="720" w:hanging="360"/>
      </w:pPr>
    </w:lvl>
    <w:lvl w:ilvl="1" w:tplc="2B001DE0" w:tentative="1">
      <w:start w:val="1"/>
      <w:numFmt w:val="lowerLetter"/>
      <w:lvlText w:val="%2)"/>
      <w:lvlJc w:val="left"/>
      <w:pPr>
        <w:tabs>
          <w:tab w:val="num" w:pos="1440"/>
        </w:tabs>
        <w:ind w:left="1440" w:hanging="360"/>
      </w:pPr>
    </w:lvl>
    <w:lvl w:ilvl="2" w:tplc="5DBA384E" w:tentative="1">
      <w:start w:val="1"/>
      <w:numFmt w:val="lowerLetter"/>
      <w:lvlText w:val="%3)"/>
      <w:lvlJc w:val="left"/>
      <w:pPr>
        <w:tabs>
          <w:tab w:val="num" w:pos="2160"/>
        </w:tabs>
        <w:ind w:left="2160" w:hanging="360"/>
      </w:pPr>
    </w:lvl>
    <w:lvl w:ilvl="3" w:tplc="5FB05426" w:tentative="1">
      <w:start w:val="1"/>
      <w:numFmt w:val="lowerLetter"/>
      <w:lvlText w:val="%4)"/>
      <w:lvlJc w:val="left"/>
      <w:pPr>
        <w:tabs>
          <w:tab w:val="num" w:pos="2880"/>
        </w:tabs>
        <w:ind w:left="2880" w:hanging="360"/>
      </w:pPr>
    </w:lvl>
    <w:lvl w:ilvl="4" w:tplc="D152DC30" w:tentative="1">
      <w:start w:val="1"/>
      <w:numFmt w:val="lowerLetter"/>
      <w:lvlText w:val="%5)"/>
      <w:lvlJc w:val="left"/>
      <w:pPr>
        <w:tabs>
          <w:tab w:val="num" w:pos="3600"/>
        </w:tabs>
        <w:ind w:left="3600" w:hanging="360"/>
      </w:pPr>
    </w:lvl>
    <w:lvl w:ilvl="5" w:tplc="CD6E7ECC" w:tentative="1">
      <w:start w:val="1"/>
      <w:numFmt w:val="lowerLetter"/>
      <w:lvlText w:val="%6)"/>
      <w:lvlJc w:val="left"/>
      <w:pPr>
        <w:tabs>
          <w:tab w:val="num" w:pos="4320"/>
        </w:tabs>
        <w:ind w:left="4320" w:hanging="360"/>
      </w:pPr>
    </w:lvl>
    <w:lvl w:ilvl="6" w:tplc="E488B4A0" w:tentative="1">
      <w:start w:val="1"/>
      <w:numFmt w:val="lowerLetter"/>
      <w:lvlText w:val="%7)"/>
      <w:lvlJc w:val="left"/>
      <w:pPr>
        <w:tabs>
          <w:tab w:val="num" w:pos="5040"/>
        </w:tabs>
        <w:ind w:left="5040" w:hanging="360"/>
      </w:pPr>
    </w:lvl>
    <w:lvl w:ilvl="7" w:tplc="0CBA9CCE" w:tentative="1">
      <w:start w:val="1"/>
      <w:numFmt w:val="lowerLetter"/>
      <w:lvlText w:val="%8)"/>
      <w:lvlJc w:val="left"/>
      <w:pPr>
        <w:tabs>
          <w:tab w:val="num" w:pos="5760"/>
        </w:tabs>
        <w:ind w:left="5760" w:hanging="360"/>
      </w:pPr>
    </w:lvl>
    <w:lvl w:ilvl="8" w:tplc="F216EB98" w:tentative="1">
      <w:start w:val="1"/>
      <w:numFmt w:val="lowerLetter"/>
      <w:lvlText w:val="%9)"/>
      <w:lvlJc w:val="left"/>
      <w:pPr>
        <w:tabs>
          <w:tab w:val="num" w:pos="6480"/>
        </w:tabs>
        <w:ind w:left="6480" w:hanging="360"/>
      </w:pPr>
    </w:lvl>
  </w:abstractNum>
  <w:num w:numId="1">
    <w:abstractNumId w:val="10"/>
  </w:num>
  <w:num w:numId="2">
    <w:abstractNumId w:val="2"/>
  </w:num>
  <w:num w:numId="3">
    <w:abstractNumId w:val="7"/>
  </w:num>
  <w:num w:numId="4">
    <w:abstractNumId w:val="4"/>
  </w:num>
  <w:num w:numId="5">
    <w:abstractNumId w:val="11"/>
  </w:num>
  <w:num w:numId="6">
    <w:abstractNumId w:val="0"/>
  </w:num>
  <w:num w:numId="7">
    <w:abstractNumId w:val="12"/>
  </w:num>
  <w:num w:numId="8">
    <w:abstractNumId w:val="5"/>
  </w:num>
  <w:num w:numId="9">
    <w:abstractNumId w:val="1"/>
  </w:num>
  <w:num w:numId="10">
    <w:abstractNumId w:val="9"/>
  </w:num>
  <w:num w:numId="11">
    <w:abstractNumId w:val="3"/>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94"/>
    <w:rsid w:val="0000002F"/>
    <w:rsid w:val="0000139C"/>
    <w:rsid w:val="00002659"/>
    <w:rsid w:val="00004B80"/>
    <w:rsid w:val="000102E7"/>
    <w:rsid w:val="000112F0"/>
    <w:rsid w:val="00012330"/>
    <w:rsid w:val="00015F25"/>
    <w:rsid w:val="00016AB4"/>
    <w:rsid w:val="00027928"/>
    <w:rsid w:val="00033110"/>
    <w:rsid w:val="00033BD2"/>
    <w:rsid w:val="00037C95"/>
    <w:rsid w:val="0004417C"/>
    <w:rsid w:val="00046BFE"/>
    <w:rsid w:val="00050060"/>
    <w:rsid w:val="0005190E"/>
    <w:rsid w:val="0005543E"/>
    <w:rsid w:val="000559E5"/>
    <w:rsid w:val="000711AD"/>
    <w:rsid w:val="0007581A"/>
    <w:rsid w:val="00077385"/>
    <w:rsid w:val="00080507"/>
    <w:rsid w:val="00080DDC"/>
    <w:rsid w:val="00081599"/>
    <w:rsid w:val="00082E5F"/>
    <w:rsid w:val="000832DC"/>
    <w:rsid w:val="00091777"/>
    <w:rsid w:val="0009240F"/>
    <w:rsid w:val="00092C0C"/>
    <w:rsid w:val="00097E0A"/>
    <w:rsid w:val="000A777B"/>
    <w:rsid w:val="000A77B5"/>
    <w:rsid w:val="000A7DF8"/>
    <w:rsid w:val="000B510F"/>
    <w:rsid w:val="000C00DB"/>
    <w:rsid w:val="000C3EF1"/>
    <w:rsid w:val="000C4DE3"/>
    <w:rsid w:val="000C5B99"/>
    <w:rsid w:val="000D5E66"/>
    <w:rsid w:val="000D650C"/>
    <w:rsid w:val="000F10D2"/>
    <w:rsid w:val="000F573D"/>
    <w:rsid w:val="00100152"/>
    <w:rsid w:val="001005A9"/>
    <w:rsid w:val="0010077D"/>
    <w:rsid w:val="00101D39"/>
    <w:rsid w:val="00103429"/>
    <w:rsid w:val="00103F5F"/>
    <w:rsid w:val="001045E1"/>
    <w:rsid w:val="001051CF"/>
    <w:rsid w:val="00105357"/>
    <w:rsid w:val="001105F9"/>
    <w:rsid w:val="0011442E"/>
    <w:rsid w:val="00117D63"/>
    <w:rsid w:val="00120C01"/>
    <w:rsid w:val="00123FB5"/>
    <w:rsid w:val="001255D7"/>
    <w:rsid w:val="00125BF3"/>
    <w:rsid w:val="001329E6"/>
    <w:rsid w:val="00132AFC"/>
    <w:rsid w:val="00133555"/>
    <w:rsid w:val="00135B1E"/>
    <w:rsid w:val="00136308"/>
    <w:rsid w:val="00136A72"/>
    <w:rsid w:val="00136DE4"/>
    <w:rsid w:val="00137B39"/>
    <w:rsid w:val="00151896"/>
    <w:rsid w:val="00157A11"/>
    <w:rsid w:val="00160B86"/>
    <w:rsid w:val="0016478E"/>
    <w:rsid w:val="00175001"/>
    <w:rsid w:val="00183271"/>
    <w:rsid w:val="00185721"/>
    <w:rsid w:val="00190F53"/>
    <w:rsid w:val="00192020"/>
    <w:rsid w:val="00192F8E"/>
    <w:rsid w:val="001A38E7"/>
    <w:rsid w:val="001A6C7D"/>
    <w:rsid w:val="001B3408"/>
    <w:rsid w:val="001D3C09"/>
    <w:rsid w:val="001D41AD"/>
    <w:rsid w:val="001E523D"/>
    <w:rsid w:val="001E69CA"/>
    <w:rsid w:val="001E7C5D"/>
    <w:rsid w:val="001F0A2B"/>
    <w:rsid w:val="001F10E3"/>
    <w:rsid w:val="001F2E9A"/>
    <w:rsid w:val="001F4371"/>
    <w:rsid w:val="001F6037"/>
    <w:rsid w:val="0020223B"/>
    <w:rsid w:val="00211CC3"/>
    <w:rsid w:val="00213377"/>
    <w:rsid w:val="00213EEB"/>
    <w:rsid w:val="00216798"/>
    <w:rsid w:val="002167D4"/>
    <w:rsid w:val="002366D6"/>
    <w:rsid w:val="00240F9D"/>
    <w:rsid w:val="002418BF"/>
    <w:rsid w:val="0024453D"/>
    <w:rsid w:val="002560B9"/>
    <w:rsid w:val="00256FB9"/>
    <w:rsid w:val="002642B9"/>
    <w:rsid w:val="0027177F"/>
    <w:rsid w:val="00272046"/>
    <w:rsid w:val="00276003"/>
    <w:rsid w:val="00276C76"/>
    <w:rsid w:val="00285A4F"/>
    <w:rsid w:val="002867E1"/>
    <w:rsid w:val="00286ACF"/>
    <w:rsid w:val="00290BCC"/>
    <w:rsid w:val="002944E9"/>
    <w:rsid w:val="00294588"/>
    <w:rsid w:val="002960F5"/>
    <w:rsid w:val="002A3C93"/>
    <w:rsid w:val="002A6F0B"/>
    <w:rsid w:val="002A715A"/>
    <w:rsid w:val="002B3C2A"/>
    <w:rsid w:val="002B4404"/>
    <w:rsid w:val="002B6932"/>
    <w:rsid w:val="002C0AC4"/>
    <w:rsid w:val="002C2BAD"/>
    <w:rsid w:val="002C6883"/>
    <w:rsid w:val="002D4F1A"/>
    <w:rsid w:val="002D5C86"/>
    <w:rsid w:val="002D6AA9"/>
    <w:rsid w:val="002D6DF1"/>
    <w:rsid w:val="002D7F4B"/>
    <w:rsid w:val="002E06EA"/>
    <w:rsid w:val="002F3663"/>
    <w:rsid w:val="002F4810"/>
    <w:rsid w:val="003064EF"/>
    <w:rsid w:val="00311238"/>
    <w:rsid w:val="0031417E"/>
    <w:rsid w:val="00314E96"/>
    <w:rsid w:val="00321B90"/>
    <w:rsid w:val="00324B63"/>
    <w:rsid w:val="00324F61"/>
    <w:rsid w:val="0032554D"/>
    <w:rsid w:val="003268B3"/>
    <w:rsid w:val="00331464"/>
    <w:rsid w:val="00335E23"/>
    <w:rsid w:val="00336E85"/>
    <w:rsid w:val="00341CBF"/>
    <w:rsid w:val="00343834"/>
    <w:rsid w:val="00351590"/>
    <w:rsid w:val="003518B9"/>
    <w:rsid w:val="00351B7D"/>
    <w:rsid w:val="00351B8F"/>
    <w:rsid w:val="0035502D"/>
    <w:rsid w:val="00370670"/>
    <w:rsid w:val="00376C55"/>
    <w:rsid w:val="0038074B"/>
    <w:rsid w:val="003810BD"/>
    <w:rsid w:val="00381291"/>
    <w:rsid w:val="00383384"/>
    <w:rsid w:val="003903CE"/>
    <w:rsid w:val="00394FDC"/>
    <w:rsid w:val="00395E7B"/>
    <w:rsid w:val="00396614"/>
    <w:rsid w:val="00396C36"/>
    <w:rsid w:val="003B3ECD"/>
    <w:rsid w:val="003B4682"/>
    <w:rsid w:val="003C2922"/>
    <w:rsid w:val="003C347C"/>
    <w:rsid w:val="003C4220"/>
    <w:rsid w:val="003D3DCD"/>
    <w:rsid w:val="003E0AB9"/>
    <w:rsid w:val="003E17A3"/>
    <w:rsid w:val="003E1987"/>
    <w:rsid w:val="003E20BD"/>
    <w:rsid w:val="003E276C"/>
    <w:rsid w:val="003E60A7"/>
    <w:rsid w:val="003E76EF"/>
    <w:rsid w:val="003F181B"/>
    <w:rsid w:val="003F3C96"/>
    <w:rsid w:val="003F73C2"/>
    <w:rsid w:val="00401517"/>
    <w:rsid w:val="004025B0"/>
    <w:rsid w:val="00411A99"/>
    <w:rsid w:val="004123C0"/>
    <w:rsid w:val="00412F8C"/>
    <w:rsid w:val="0042125B"/>
    <w:rsid w:val="00424A6C"/>
    <w:rsid w:val="00425A2F"/>
    <w:rsid w:val="00426795"/>
    <w:rsid w:val="00434962"/>
    <w:rsid w:val="004366AE"/>
    <w:rsid w:val="004427FB"/>
    <w:rsid w:val="00455301"/>
    <w:rsid w:val="00457DC8"/>
    <w:rsid w:val="004662BB"/>
    <w:rsid w:val="0046658C"/>
    <w:rsid w:val="004722F6"/>
    <w:rsid w:val="00472A0D"/>
    <w:rsid w:val="00481100"/>
    <w:rsid w:val="00486E03"/>
    <w:rsid w:val="004A0CAD"/>
    <w:rsid w:val="004A4191"/>
    <w:rsid w:val="004A5B25"/>
    <w:rsid w:val="004B1A72"/>
    <w:rsid w:val="004B3EC7"/>
    <w:rsid w:val="004C01E6"/>
    <w:rsid w:val="004C60BD"/>
    <w:rsid w:val="004C6171"/>
    <w:rsid w:val="004C7817"/>
    <w:rsid w:val="004E4A4A"/>
    <w:rsid w:val="004F116B"/>
    <w:rsid w:val="004F2B05"/>
    <w:rsid w:val="004F431F"/>
    <w:rsid w:val="004F4364"/>
    <w:rsid w:val="004F6C72"/>
    <w:rsid w:val="004F7AAA"/>
    <w:rsid w:val="00501265"/>
    <w:rsid w:val="005020FB"/>
    <w:rsid w:val="0050410A"/>
    <w:rsid w:val="00510791"/>
    <w:rsid w:val="00515B71"/>
    <w:rsid w:val="0052305D"/>
    <w:rsid w:val="005351AB"/>
    <w:rsid w:val="0053611C"/>
    <w:rsid w:val="00540B2E"/>
    <w:rsid w:val="00544EB2"/>
    <w:rsid w:val="00545638"/>
    <w:rsid w:val="005518FD"/>
    <w:rsid w:val="0055460B"/>
    <w:rsid w:val="0055512C"/>
    <w:rsid w:val="00555573"/>
    <w:rsid w:val="00557AE1"/>
    <w:rsid w:val="00560B14"/>
    <w:rsid w:val="005671DF"/>
    <w:rsid w:val="00570250"/>
    <w:rsid w:val="00572CA5"/>
    <w:rsid w:val="00572EBD"/>
    <w:rsid w:val="005742DD"/>
    <w:rsid w:val="00574682"/>
    <w:rsid w:val="00577833"/>
    <w:rsid w:val="0058430D"/>
    <w:rsid w:val="00585B38"/>
    <w:rsid w:val="00596A93"/>
    <w:rsid w:val="00597C66"/>
    <w:rsid w:val="005B0A85"/>
    <w:rsid w:val="005C0B0D"/>
    <w:rsid w:val="005C1B69"/>
    <w:rsid w:val="005C63AD"/>
    <w:rsid w:val="005D47EA"/>
    <w:rsid w:val="005E1F01"/>
    <w:rsid w:val="005E5B24"/>
    <w:rsid w:val="005E5C63"/>
    <w:rsid w:val="0060201C"/>
    <w:rsid w:val="0060303C"/>
    <w:rsid w:val="00604FE9"/>
    <w:rsid w:val="006056DA"/>
    <w:rsid w:val="006227B7"/>
    <w:rsid w:val="00622AA3"/>
    <w:rsid w:val="006233C6"/>
    <w:rsid w:val="00625CDB"/>
    <w:rsid w:val="00627EEA"/>
    <w:rsid w:val="0063004E"/>
    <w:rsid w:val="00633244"/>
    <w:rsid w:val="00643E97"/>
    <w:rsid w:val="00645F28"/>
    <w:rsid w:val="00646411"/>
    <w:rsid w:val="00650DC6"/>
    <w:rsid w:val="00650F71"/>
    <w:rsid w:val="00652B8A"/>
    <w:rsid w:val="006566E5"/>
    <w:rsid w:val="00660A6C"/>
    <w:rsid w:val="00660E86"/>
    <w:rsid w:val="00661128"/>
    <w:rsid w:val="00661FE1"/>
    <w:rsid w:val="006638A6"/>
    <w:rsid w:val="00665365"/>
    <w:rsid w:val="006672E3"/>
    <w:rsid w:val="00670C98"/>
    <w:rsid w:val="00672BD5"/>
    <w:rsid w:val="00682334"/>
    <w:rsid w:val="00687997"/>
    <w:rsid w:val="00692A9B"/>
    <w:rsid w:val="00696134"/>
    <w:rsid w:val="0069686B"/>
    <w:rsid w:val="006A1BE9"/>
    <w:rsid w:val="006A3321"/>
    <w:rsid w:val="006A38B4"/>
    <w:rsid w:val="006B00E2"/>
    <w:rsid w:val="006B3920"/>
    <w:rsid w:val="006B4663"/>
    <w:rsid w:val="006B7B65"/>
    <w:rsid w:val="006C114A"/>
    <w:rsid w:val="006C68F0"/>
    <w:rsid w:val="006C6A4A"/>
    <w:rsid w:val="006C7A8E"/>
    <w:rsid w:val="006D1A70"/>
    <w:rsid w:val="006D5879"/>
    <w:rsid w:val="006D70B0"/>
    <w:rsid w:val="006D72CF"/>
    <w:rsid w:val="006E2BEE"/>
    <w:rsid w:val="006E348A"/>
    <w:rsid w:val="006E44D4"/>
    <w:rsid w:val="006E464C"/>
    <w:rsid w:val="006E7A3D"/>
    <w:rsid w:val="006F15E0"/>
    <w:rsid w:val="006F16A7"/>
    <w:rsid w:val="00703DA5"/>
    <w:rsid w:val="00710C9F"/>
    <w:rsid w:val="0071117A"/>
    <w:rsid w:val="00713D56"/>
    <w:rsid w:val="00717BBE"/>
    <w:rsid w:val="0072439F"/>
    <w:rsid w:val="00725353"/>
    <w:rsid w:val="007266B4"/>
    <w:rsid w:val="00733444"/>
    <w:rsid w:val="00734BB9"/>
    <w:rsid w:val="007420A2"/>
    <w:rsid w:val="00744D34"/>
    <w:rsid w:val="00747511"/>
    <w:rsid w:val="00751C7E"/>
    <w:rsid w:val="00752D2C"/>
    <w:rsid w:val="0075326B"/>
    <w:rsid w:val="0075735F"/>
    <w:rsid w:val="00762262"/>
    <w:rsid w:val="0076476C"/>
    <w:rsid w:val="0076716A"/>
    <w:rsid w:val="00771E43"/>
    <w:rsid w:val="0077236D"/>
    <w:rsid w:val="00773CE8"/>
    <w:rsid w:val="007759C4"/>
    <w:rsid w:val="007819E8"/>
    <w:rsid w:val="00781D4B"/>
    <w:rsid w:val="00781F92"/>
    <w:rsid w:val="0078517B"/>
    <w:rsid w:val="00786F6F"/>
    <w:rsid w:val="007920AB"/>
    <w:rsid w:val="00794369"/>
    <w:rsid w:val="00794497"/>
    <w:rsid w:val="00797620"/>
    <w:rsid w:val="007A1763"/>
    <w:rsid w:val="007A338A"/>
    <w:rsid w:val="007B4383"/>
    <w:rsid w:val="007C5F55"/>
    <w:rsid w:val="007C60CE"/>
    <w:rsid w:val="007D2860"/>
    <w:rsid w:val="007D41C2"/>
    <w:rsid w:val="007D74BD"/>
    <w:rsid w:val="007D7C5A"/>
    <w:rsid w:val="007E30EB"/>
    <w:rsid w:val="007E3F32"/>
    <w:rsid w:val="007E5328"/>
    <w:rsid w:val="007E58AC"/>
    <w:rsid w:val="007E5F65"/>
    <w:rsid w:val="007F1575"/>
    <w:rsid w:val="007F4806"/>
    <w:rsid w:val="007F7688"/>
    <w:rsid w:val="007F7806"/>
    <w:rsid w:val="00805454"/>
    <w:rsid w:val="00805C30"/>
    <w:rsid w:val="00806DC4"/>
    <w:rsid w:val="00811578"/>
    <w:rsid w:val="00812E28"/>
    <w:rsid w:val="00817952"/>
    <w:rsid w:val="00820174"/>
    <w:rsid w:val="00821BB3"/>
    <w:rsid w:val="00832888"/>
    <w:rsid w:val="00841475"/>
    <w:rsid w:val="0084749B"/>
    <w:rsid w:val="008519CF"/>
    <w:rsid w:val="00851CDC"/>
    <w:rsid w:val="00855CBD"/>
    <w:rsid w:val="00861205"/>
    <w:rsid w:val="00862269"/>
    <w:rsid w:val="0086556C"/>
    <w:rsid w:val="00876420"/>
    <w:rsid w:val="0088043E"/>
    <w:rsid w:val="00883E1A"/>
    <w:rsid w:val="0088566D"/>
    <w:rsid w:val="0089794B"/>
    <w:rsid w:val="008A2C7B"/>
    <w:rsid w:val="008A2CDA"/>
    <w:rsid w:val="008A464F"/>
    <w:rsid w:val="008A6C33"/>
    <w:rsid w:val="008B0ABE"/>
    <w:rsid w:val="008B241F"/>
    <w:rsid w:val="008B58F7"/>
    <w:rsid w:val="008B5B04"/>
    <w:rsid w:val="008B788E"/>
    <w:rsid w:val="008C3B40"/>
    <w:rsid w:val="008C4D23"/>
    <w:rsid w:val="008D265A"/>
    <w:rsid w:val="008D2F92"/>
    <w:rsid w:val="008D5AB4"/>
    <w:rsid w:val="008E063D"/>
    <w:rsid w:val="008E2453"/>
    <w:rsid w:val="008E271F"/>
    <w:rsid w:val="008E3A50"/>
    <w:rsid w:val="008E63BF"/>
    <w:rsid w:val="008F0FEF"/>
    <w:rsid w:val="008F290E"/>
    <w:rsid w:val="008F37E2"/>
    <w:rsid w:val="008F4817"/>
    <w:rsid w:val="008F58A7"/>
    <w:rsid w:val="00912DB6"/>
    <w:rsid w:val="00920132"/>
    <w:rsid w:val="009245EC"/>
    <w:rsid w:val="0093194A"/>
    <w:rsid w:val="00933398"/>
    <w:rsid w:val="0093558D"/>
    <w:rsid w:val="0094279C"/>
    <w:rsid w:val="00943ED5"/>
    <w:rsid w:val="00945237"/>
    <w:rsid w:val="00946883"/>
    <w:rsid w:val="00947D8D"/>
    <w:rsid w:val="009509F6"/>
    <w:rsid w:val="00950D35"/>
    <w:rsid w:val="00951ECC"/>
    <w:rsid w:val="00960E68"/>
    <w:rsid w:val="00960E6D"/>
    <w:rsid w:val="00961B24"/>
    <w:rsid w:val="009639CA"/>
    <w:rsid w:val="0096624D"/>
    <w:rsid w:val="00972637"/>
    <w:rsid w:val="009747C0"/>
    <w:rsid w:val="00976FDA"/>
    <w:rsid w:val="00983439"/>
    <w:rsid w:val="00987258"/>
    <w:rsid w:val="00991CCF"/>
    <w:rsid w:val="00997D54"/>
    <w:rsid w:val="009A2520"/>
    <w:rsid w:val="009A53CB"/>
    <w:rsid w:val="009C2FB8"/>
    <w:rsid w:val="009C6067"/>
    <w:rsid w:val="009C765A"/>
    <w:rsid w:val="009D1AE6"/>
    <w:rsid w:val="009D7049"/>
    <w:rsid w:val="009E09F2"/>
    <w:rsid w:val="009E785C"/>
    <w:rsid w:val="009E7B4D"/>
    <w:rsid w:val="00A03510"/>
    <w:rsid w:val="00A03562"/>
    <w:rsid w:val="00A0419C"/>
    <w:rsid w:val="00A04372"/>
    <w:rsid w:val="00A047BD"/>
    <w:rsid w:val="00A04A02"/>
    <w:rsid w:val="00A07872"/>
    <w:rsid w:val="00A106ED"/>
    <w:rsid w:val="00A10ECB"/>
    <w:rsid w:val="00A1116D"/>
    <w:rsid w:val="00A1324D"/>
    <w:rsid w:val="00A14883"/>
    <w:rsid w:val="00A213D5"/>
    <w:rsid w:val="00A23F42"/>
    <w:rsid w:val="00A31611"/>
    <w:rsid w:val="00A3453A"/>
    <w:rsid w:val="00A35368"/>
    <w:rsid w:val="00A54B5F"/>
    <w:rsid w:val="00A57C64"/>
    <w:rsid w:val="00A653F3"/>
    <w:rsid w:val="00A7206D"/>
    <w:rsid w:val="00A74B18"/>
    <w:rsid w:val="00A85765"/>
    <w:rsid w:val="00A86311"/>
    <w:rsid w:val="00A86B41"/>
    <w:rsid w:val="00A952F3"/>
    <w:rsid w:val="00A97BB2"/>
    <w:rsid w:val="00AA3B7F"/>
    <w:rsid w:val="00AA57F0"/>
    <w:rsid w:val="00AA7168"/>
    <w:rsid w:val="00AB0234"/>
    <w:rsid w:val="00AC2EF0"/>
    <w:rsid w:val="00AC50E8"/>
    <w:rsid w:val="00AD2559"/>
    <w:rsid w:val="00AD6C2B"/>
    <w:rsid w:val="00AD78AC"/>
    <w:rsid w:val="00AD7D50"/>
    <w:rsid w:val="00AE14DF"/>
    <w:rsid w:val="00AE155D"/>
    <w:rsid w:val="00AE5F30"/>
    <w:rsid w:val="00AE6A92"/>
    <w:rsid w:val="00AF0488"/>
    <w:rsid w:val="00AF0C1C"/>
    <w:rsid w:val="00B03063"/>
    <w:rsid w:val="00B15A4C"/>
    <w:rsid w:val="00B249F8"/>
    <w:rsid w:val="00B2581B"/>
    <w:rsid w:val="00B31C4C"/>
    <w:rsid w:val="00B33561"/>
    <w:rsid w:val="00B35865"/>
    <w:rsid w:val="00B40142"/>
    <w:rsid w:val="00B419C3"/>
    <w:rsid w:val="00B4509A"/>
    <w:rsid w:val="00B45709"/>
    <w:rsid w:val="00B467DB"/>
    <w:rsid w:val="00B467E4"/>
    <w:rsid w:val="00B468E7"/>
    <w:rsid w:val="00B47603"/>
    <w:rsid w:val="00B51AB5"/>
    <w:rsid w:val="00B5211B"/>
    <w:rsid w:val="00B53236"/>
    <w:rsid w:val="00B558B9"/>
    <w:rsid w:val="00B62BB9"/>
    <w:rsid w:val="00B70AF7"/>
    <w:rsid w:val="00B71BF9"/>
    <w:rsid w:val="00B726CE"/>
    <w:rsid w:val="00B73255"/>
    <w:rsid w:val="00B73B1F"/>
    <w:rsid w:val="00B75DAB"/>
    <w:rsid w:val="00B80DB7"/>
    <w:rsid w:val="00B80EEA"/>
    <w:rsid w:val="00B817FF"/>
    <w:rsid w:val="00B82DFB"/>
    <w:rsid w:val="00B87498"/>
    <w:rsid w:val="00B90D82"/>
    <w:rsid w:val="00B92BC2"/>
    <w:rsid w:val="00BA422C"/>
    <w:rsid w:val="00BA42BE"/>
    <w:rsid w:val="00BB5097"/>
    <w:rsid w:val="00BB6D1C"/>
    <w:rsid w:val="00BC5C3A"/>
    <w:rsid w:val="00BC649E"/>
    <w:rsid w:val="00BD5B65"/>
    <w:rsid w:val="00BD7071"/>
    <w:rsid w:val="00BD724D"/>
    <w:rsid w:val="00BD772E"/>
    <w:rsid w:val="00BE40A7"/>
    <w:rsid w:val="00BE55E7"/>
    <w:rsid w:val="00BE6932"/>
    <w:rsid w:val="00BF4EDA"/>
    <w:rsid w:val="00BF6AF5"/>
    <w:rsid w:val="00C035EF"/>
    <w:rsid w:val="00C0371D"/>
    <w:rsid w:val="00C06AFD"/>
    <w:rsid w:val="00C077F8"/>
    <w:rsid w:val="00C10A99"/>
    <w:rsid w:val="00C12A54"/>
    <w:rsid w:val="00C137C0"/>
    <w:rsid w:val="00C146DC"/>
    <w:rsid w:val="00C14E7E"/>
    <w:rsid w:val="00C238B8"/>
    <w:rsid w:val="00C252A3"/>
    <w:rsid w:val="00C40D0D"/>
    <w:rsid w:val="00C414E2"/>
    <w:rsid w:val="00C41A31"/>
    <w:rsid w:val="00C501D9"/>
    <w:rsid w:val="00C56632"/>
    <w:rsid w:val="00C67A7D"/>
    <w:rsid w:val="00C75457"/>
    <w:rsid w:val="00C84124"/>
    <w:rsid w:val="00CA6F07"/>
    <w:rsid w:val="00CA7603"/>
    <w:rsid w:val="00CC0BE5"/>
    <w:rsid w:val="00CC32D4"/>
    <w:rsid w:val="00CC5627"/>
    <w:rsid w:val="00CC5EE0"/>
    <w:rsid w:val="00CD0440"/>
    <w:rsid w:val="00CD0A89"/>
    <w:rsid w:val="00CD2FF4"/>
    <w:rsid w:val="00CD446F"/>
    <w:rsid w:val="00CE0DE1"/>
    <w:rsid w:val="00CF0347"/>
    <w:rsid w:val="00CF0C19"/>
    <w:rsid w:val="00CF4A1C"/>
    <w:rsid w:val="00D06685"/>
    <w:rsid w:val="00D07B72"/>
    <w:rsid w:val="00D07C81"/>
    <w:rsid w:val="00D13848"/>
    <w:rsid w:val="00D16684"/>
    <w:rsid w:val="00D17472"/>
    <w:rsid w:val="00D22F22"/>
    <w:rsid w:val="00D259DD"/>
    <w:rsid w:val="00D25A59"/>
    <w:rsid w:val="00D30DEC"/>
    <w:rsid w:val="00D33FFD"/>
    <w:rsid w:val="00D407B1"/>
    <w:rsid w:val="00D45422"/>
    <w:rsid w:val="00D47E89"/>
    <w:rsid w:val="00D60D56"/>
    <w:rsid w:val="00D677D5"/>
    <w:rsid w:val="00D74A7A"/>
    <w:rsid w:val="00D757E3"/>
    <w:rsid w:val="00D75FF3"/>
    <w:rsid w:val="00D86C5F"/>
    <w:rsid w:val="00D86DF2"/>
    <w:rsid w:val="00D942A0"/>
    <w:rsid w:val="00DA05E5"/>
    <w:rsid w:val="00DA30D6"/>
    <w:rsid w:val="00DA49D4"/>
    <w:rsid w:val="00DA6901"/>
    <w:rsid w:val="00DB721C"/>
    <w:rsid w:val="00DC1F0F"/>
    <w:rsid w:val="00DC4E0D"/>
    <w:rsid w:val="00DD2A66"/>
    <w:rsid w:val="00DD2DF2"/>
    <w:rsid w:val="00DD3738"/>
    <w:rsid w:val="00DE6B29"/>
    <w:rsid w:val="00DF3179"/>
    <w:rsid w:val="00DF54F3"/>
    <w:rsid w:val="00DF5B3E"/>
    <w:rsid w:val="00DF5F27"/>
    <w:rsid w:val="00DF7043"/>
    <w:rsid w:val="00E0226A"/>
    <w:rsid w:val="00E03975"/>
    <w:rsid w:val="00E07BF6"/>
    <w:rsid w:val="00E11139"/>
    <w:rsid w:val="00E16841"/>
    <w:rsid w:val="00E1711E"/>
    <w:rsid w:val="00E2598E"/>
    <w:rsid w:val="00E27E68"/>
    <w:rsid w:val="00E47CE6"/>
    <w:rsid w:val="00E50024"/>
    <w:rsid w:val="00E506B8"/>
    <w:rsid w:val="00E534B5"/>
    <w:rsid w:val="00E56257"/>
    <w:rsid w:val="00E57486"/>
    <w:rsid w:val="00E644AE"/>
    <w:rsid w:val="00E70D63"/>
    <w:rsid w:val="00E725D8"/>
    <w:rsid w:val="00E75489"/>
    <w:rsid w:val="00E81858"/>
    <w:rsid w:val="00E82486"/>
    <w:rsid w:val="00E904D6"/>
    <w:rsid w:val="00EA0E35"/>
    <w:rsid w:val="00EA3F7E"/>
    <w:rsid w:val="00EA6814"/>
    <w:rsid w:val="00EA75AD"/>
    <w:rsid w:val="00EA784E"/>
    <w:rsid w:val="00EB6494"/>
    <w:rsid w:val="00EB7FAE"/>
    <w:rsid w:val="00EC1063"/>
    <w:rsid w:val="00EC5256"/>
    <w:rsid w:val="00ED0910"/>
    <w:rsid w:val="00ED269C"/>
    <w:rsid w:val="00EE0569"/>
    <w:rsid w:val="00EE414A"/>
    <w:rsid w:val="00EE7C68"/>
    <w:rsid w:val="00EF099E"/>
    <w:rsid w:val="00EF3E08"/>
    <w:rsid w:val="00EF53B9"/>
    <w:rsid w:val="00F03A95"/>
    <w:rsid w:val="00F040AD"/>
    <w:rsid w:val="00F206A7"/>
    <w:rsid w:val="00F25DAA"/>
    <w:rsid w:val="00F3353E"/>
    <w:rsid w:val="00F44B38"/>
    <w:rsid w:val="00F46713"/>
    <w:rsid w:val="00F523D9"/>
    <w:rsid w:val="00F556CB"/>
    <w:rsid w:val="00F75489"/>
    <w:rsid w:val="00F7674B"/>
    <w:rsid w:val="00F77308"/>
    <w:rsid w:val="00F86225"/>
    <w:rsid w:val="00F90C41"/>
    <w:rsid w:val="00F91FF0"/>
    <w:rsid w:val="00F92729"/>
    <w:rsid w:val="00F96BE7"/>
    <w:rsid w:val="00FA23E0"/>
    <w:rsid w:val="00FB0606"/>
    <w:rsid w:val="00FB0900"/>
    <w:rsid w:val="00FB1AD3"/>
    <w:rsid w:val="00FC03AA"/>
    <w:rsid w:val="00FD0096"/>
    <w:rsid w:val="00FD27B1"/>
    <w:rsid w:val="00FD34DA"/>
    <w:rsid w:val="00FE6EB0"/>
    <w:rsid w:val="00FF1D8C"/>
    <w:rsid w:val="00FF6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C9B05"/>
  <w15:chartTrackingRefBased/>
  <w15:docId w15:val="{19201435-E93F-4EFC-A338-BC4198BC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lt+1),1st level,A MAJOR/BOLD,Attribute Heading 1,H1,Heading 1 Bold,Heading 1(Report Only),Roman 14 B Heading,Roman 14 B Heading1,Roman 14 B Heading11,Roman 14 B Heading2,Schedheading,Section Heading,h1,h1 chapter heading,new page/chapter"/>
    <w:next w:val="BodyText"/>
    <w:link w:val="Heading1Char"/>
    <w:qFormat/>
    <w:rsid w:val="00B4509A"/>
    <w:pPr>
      <w:keepNext/>
      <w:numPr>
        <w:numId w:val="5"/>
      </w:numPr>
      <w:spacing w:before="360" w:after="60" w:line="300" w:lineRule="auto"/>
      <w:outlineLvl w:val="0"/>
    </w:pPr>
    <w:rPr>
      <w:rFonts w:ascii="Verdana" w:eastAsia="Times New Roman" w:hAnsi="Verdana" w:cs="Arial"/>
      <w:b/>
      <w:bCs/>
      <w:caps/>
      <w:sz w:val="18"/>
      <w:szCs w:val="32"/>
      <w:lang w:val="nb-NO"/>
    </w:rPr>
  </w:style>
  <w:style w:type="paragraph" w:styleId="Heading2">
    <w:name w:val="heading 2"/>
    <w:aliases w:val="2m,B Sub/Bold,B Sub/Bold1,B Sub/Bold11,B Sub/Bold12,B Sub/Bold2,B Sub/Bold3,Body Text (Reset numbering),H2,Heading 2 Bold,Reset numbering,Section,TF-Overskrit 2,h 2,h2,h2 main heading,h2 main heading1,h2 main heading2,h2 main heading3,m"/>
    <w:next w:val="BodyText"/>
    <w:link w:val="Heading2Char"/>
    <w:autoRedefine/>
    <w:qFormat/>
    <w:rsid w:val="00B4509A"/>
    <w:pPr>
      <w:keepNext/>
      <w:numPr>
        <w:ilvl w:val="1"/>
        <w:numId w:val="5"/>
      </w:numPr>
      <w:spacing w:after="60" w:line="300" w:lineRule="auto"/>
      <w:outlineLvl w:val="1"/>
    </w:pPr>
    <w:rPr>
      <w:rFonts w:ascii="Verdana" w:eastAsia="Times New Roman" w:hAnsi="Verdana" w:cs="Arial"/>
      <w:b/>
      <w:bCs/>
      <w:iCs/>
      <w:sz w:val="18"/>
      <w:szCs w:val="28"/>
      <w:lang w:val="nb-NO"/>
    </w:rPr>
  </w:style>
  <w:style w:type="paragraph" w:styleId="Heading3">
    <w:name w:val="heading 3"/>
    <w:aliases w:val="(Alt+3),3,3m,C Sub-Sub/Italic,C Sub-Sub/Italic1,GPH Heading 3,H,H3,H31,Head 31,Head 32,Heading 3 Bold,Heading C,L3,Level 1 - 1,Level 1 - 2,Sub-section,Sub2Para,Table Attribute Heading,h3,h3 sub heading,h3 sub heading1,h31,h311,h312,h32,h33"/>
    <w:next w:val="BodyText"/>
    <w:link w:val="Heading3Char"/>
    <w:qFormat/>
    <w:rsid w:val="00B4509A"/>
    <w:pPr>
      <w:keepNext/>
      <w:numPr>
        <w:ilvl w:val="2"/>
        <w:numId w:val="5"/>
      </w:numPr>
      <w:spacing w:after="60" w:line="300" w:lineRule="auto"/>
      <w:outlineLvl w:val="2"/>
    </w:pPr>
    <w:rPr>
      <w:rFonts w:ascii="Verdana" w:eastAsia="Times New Roman" w:hAnsi="Verdana" w:cs="Arial"/>
      <w:bCs/>
      <w:i/>
      <w:sz w:val="18"/>
      <w:szCs w:val="26"/>
      <w:lang w:val="nb-NO"/>
    </w:rPr>
  </w:style>
  <w:style w:type="paragraph" w:styleId="Heading4">
    <w:name w:val="heading 4"/>
    <w:aliases w:val="14,141,142,143,4,41,42,43,D Sub-Sub/Plain,GPH Heading 4,H4,Heading 4 Bold,Level 2 - (a),Level 2 - a,Map Title,Schedules,Second Level Heading HM,Sub-Minor,Subhead C,a.,dash,h4,h4 sub sub heading,h41,h42,h43,h44,l4,l41,l42,l43,n,parapoint,¶"/>
    <w:next w:val="BodyText"/>
    <w:link w:val="Heading4Char"/>
    <w:qFormat/>
    <w:rsid w:val="00B4509A"/>
    <w:pPr>
      <w:keepNext/>
      <w:numPr>
        <w:ilvl w:val="3"/>
        <w:numId w:val="5"/>
      </w:numPr>
      <w:spacing w:after="60" w:line="300" w:lineRule="auto"/>
      <w:outlineLvl w:val="3"/>
    </w:pPr>
    <w:rPr>
      <w:rFonts w:ascii="Verdana" w:eastAsia="Times New Roman" w:hAnsi="Verdana" w:cs="Times New Roman"/>
      <w:bCs/>
      <w:sz w:val="18"/>
      <w:szCs w:val="28"/>
      <w:lang w:val="nb-NO"/>
    </w:rPr>
  </w:style>
  <w:style w:type="paragraph" w:styleId="Heading5">
    <w:name w:val="heading 5"/>
    <w:next w:val="BodyText"/>
    <w:link w:val="Heading5Char"/>
    <w:qFormat/>
    <w:rsid w:val="00B4509A"/>
    <w:pPr>
      <w:numPr>
        <w:ilvl w:val="4"/>
        <w:numId w:val="5"/>
      </w:numPr>
      <w:spacing w:after="240" w:line="300" w:lineRule="auto"/>
      <w:outlineLvl w:val="4"/>
    </w:pPr>
    <w:rPr>
      <w:rFonts w:ascii="Verdana" w:eastAsia="Times New Roman" w:hAnsi="Verdana" w:cs="Times New Roman"/>
      <w:bCs/>
      <w:iCs/>
      <w:sz w:val="18"/>
      <w:szCs w:val="26"/>
      <w:lang w:val="nb-NO"/>
    </w:rPr>
  </w:style>
  <w:style w:type="paragraph" w:styleId="Heading6">
    <w:name w:val="heading 6"/>
    <w:next w:val="BodyText"/>
    <w:link w:val="Heading6Char"/>
    <w:qFormat/>
    <w:rsid w:val="00B4509A"/>
    <w:pPr>
      <w:numPr>
        <w:ilvl w:val="5"/>
        <w:numId w:val="5"/>
      </w:numPr>
      <w:spacing w:after="240" w:line="300" w:lineRule="auto"/>
      <w:outlineLvl w:val="5"/>
    </w:pPr>
    <w:rPr>
      <w:rFonts w:ascii="Verdana" w:eastAsia="Times New Roman" w:hAnsi="Verdana" w:cs="Times New Roman"/>
      <w:bCs/>
      <w:sz w:val="18"/>
      <w:lang w:val="nb-NO"/>
    </w:rPr>
  </w:style>
  <w:style w:type="paragraph" w:styleId="Heading7">
    <w:name w:val="heading 7"/>
    <w:next w:val="BodyText"/>
    <w:link w:val="Heading7Char"/>
    <w:qFormat/>
    <w:rsid w:val="00B4509A"/>
    <w:pPr>
      <w:numPr>
        <w:ilvl w:val="6"/>
        <w:numId w:val="5"/>
      </w:numPr>
      <w:spacing w:after="240" w:line="300" w:lineRule="auto"/>
      <w:outlineLvl w:val="6"/>
    </w:pPr>
    <w:rPr>
      <w:rFonts w:ascii="Verdana" w:eastAsia="Times New Roman" w:hAnsi="Verdana" w:cs="Times New Roman"/>
      <w:sz w:val="18"/>
      <w:szCs w:val="24"/>
      <w:lang w:val="nb-NO"/>
    </w:rPr>
  </w:style>
  <w:style w:type="paragraph" w:styleId="Heading8">
    <w:name w:val="heading 8"/>
    <w:next w:val="BodyText"/>
    <w:link w:val="Heading8Char"/>
    <w:autoRedefine/>
    <w:qFormat/>
    <w:rsid w:val="000112F0"/>
    <w:pPr>
      <w:spacing w:before="120" w:after="240" w:line="300" w:lineRule="auto"/>
      <w:jc w:val="both"/>
      <w:outlineLvl w:val="7"/>
    </w:pPr>
    <w:rPr>
      <w:rFonts w:ascii="Verdana" w:eastAsia="Times New Roman" w:hAnsi="Verdana" w:cs="Times New Roman"/>
      <w:iCs/>
      <w:sz w:val="18"/>
      <w:szCs w:val="24"/>
      <w:lang w:val="nb-NO"/>
    </w:rPr>
  </w:style>
  <w:style w:type="paragraph" w:styleId="Heading9">
    <w:name w:val="heading 9"/>
    <w:link w:val="Heading9Char"/>
    <w:qFormat/>
    <w:rsid w:val="00B4509A"/>
    <w:pPr>
      <w:numPr>
        <w:ilvl w:val="8"/>
        <w:numId w:val="5"/>
      </w:numPr>
      <w:spacing w:after="240" w:line="300" w:lineRule="auto"/>
      <w:outlineLvl w:val="8"/>
    </w:pPr>
    <w:rPr>
      <w:rFonts w:ascii="Verdana" w:eastAsia="Times New Roman" w:hAnsi="Verdana" w:cs="Arial"/>
      <w:sz w:val="18"/>
      <w:lang w:val="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6494"/>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50410A"/>
    <w:rPr>
      <w:color w:val="0000FF"/>
      <w:u w:val="single"/>
    </w:rPr>
  </w:style>
  <w:style w:type="table" w:styleId="TableGrid">
    <w:name w:val="Table Grid"/>
    <w:basedOn w:val="TableNormal"/>
    <w:uiPriority w:val="39"/>
    <w:rsid w:val="0050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19C3"/>
    <w:rPr>
      <w:b/>
      <w:bCs/>
    </w:rPr>
  </w:style>
  <w:style w:type="character" w:styleId="UnresolvedMention">
    <w:name w:val="Unresolved Mention"/>
    <w:basedOn w:val="DefaultParagraphFont"/>
    <w:uiPriority w:val="99"/>
    <w:semiHidden/>
    <w:unhideWhenUsed/>
    <w:rsid w:val="00481100"/>
    <w:rPr>
      <w:color w:val="605E5C"/>
      <w:shd w:val="clear" w:color="auto" w:fill="E1DFDD"/>
    </w:rPr>
  </w:style>
  <w:style w:type="character" w:styleId="FollowedHyperlink">
    <w:name w:val="FollowedHyperlink"/>
    <w:basedOn w:val="DefaultParagraphFont"/>
    <w:uiPriority w:val="99"/>
    <w:semiHidden/>
    <w:unhideWhenUsed/>
    <w:rsid w:val="002960F5"/>
    <w:rPr>
      <w:color w:val="954F72" w:themeColor="followedHyperlink"/>
      <w:u w:val="single"/>
    </w:rPr>
  </w:style>
  <w:style w:type="paragraph" w:styleId="Header">
    <w:name w:val="header"/>
    <w:basedOn w:val="Normal"/>
    <w:link w:val="HeaderChar"/>
    <w:uiPriority w:val="99"/>
    <w:unhideWhenUsed/>
    <w:rsid w:val="00786F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6F6F"/>
  </w:style>
  <w:style w:type="paragraph" w:styleId="Footer">
    <w:name w:val="footer"/>
    <w:basedOn w:val="Normal"/>
    <w:link w:val="FooterChar"/>
    <w:uiPriority w:val="99"/>
    <w:unhideWhenUsed/>
    <w:rsid w:val="00786F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6F6F"/>
  </w:style>
  <w:style w:type="character" w:styleId="CommentReference">
    <w:name w:val="annotation reference"/>
    <w:basedOn w:val="DefaultParagraphFont"/>
    <w:uiPriority w:val="99"/>
    <w:semiHidden/>
    <w:unhideWhenUsed/>
    <w:rsid w:val="00AE14DF"/>
    <w:rPr>
      <w:sz w:val="16"/>
      <w:szCs w:val="16"/>
    </w:rPr>
  </w:style>
  <w:style w:type="paragraph" w:styleId="CommentText">
    <w:name w:val="annotation text"/>
    <w:basedOn w:val="Normal"/>
    <w:link w:val="CommentTextChar"/>
    <w:uiPriority w:val="99"/>
    <w:semiHidden/>
    <w:unhideWhenUsed/>
    <w:rsid w:val="00AE14DF"/>
    <w:pPr>
      <w:spacing w:line="240" w:lineRule="auto"/>
    </w:pPr>
    <w:rPr>
      <w:sz w:val="20"/>
      <w:szCs w:val="20"/>
    </w:rPr>
  </w:style>
  <w:style w:type="character" w:customStyle="1" w:styleId="CommentTextChar">
    <w:name w:val="Comment Text Char"/>
    <w:basedOn w:val="DefaultParagraphFont"/>
    <w:link w:val="CommentText"/>
    <w:uiPriority w:val="99"/>
    <w:semiHidden/>
    <w:rsid w:val="00AE14DF"/>
    <w:rPr>
      <w:sz w:val="20"/>
      <w:szCs w:val="20"/>
    </w:rPr>
  </w:style>
  <w:style w:type="paragraph" w:styleId="CommentSubject">
    <w:name w:val="annotation subject"/>
    <w:basedOn w:val="CommentText"/>
    <w:next w:val="CommentText"/>
    <w:link w:val="CommentSubjectChar"/>
    <w:uiPriority w:val="99"/>
    <w:semiHidden/>
    <w:unhideWhenUsed/>
    <w:rsid w:val="00AE14DF"/>
    <w:rPr>
      <w:b/>
      <w:bCs/>
    </w:rPr>
  </w:style>
  <w:style w:type="character" w:customStyle="1" w:styleId="CommentSubjectChar">
    <w:name w:val="Comment Subject Char"/>
    <w:basedOn w:val="CommentTextChar"/>
    <w:link w:val="CommentSubject"/>
    <w:uiPriority w:val="99"/>
    <w:semiHidden/>
    <w:rsid w:val="00AE14DF"/>
    <w:rPr>
      <w:b/>
      <w:bCs/>
      <w:sz w:val="20"/>
      <w:szCs w:val="20"/>
    </w:rPr>
  </w:style>
  <w:style w:type="paragraph" w:styleId="BalloonText">
    <w:name w:val="Balloon Text"/>
    <w:basedOn w:val="Normal"/>
    <w:link w:val="BalloonTextChar"/>
    <w:uiPriority w:val="99"/>
    <w:semiHidden/>
    <w:unhideWhenUsed/>
    <w:rsid w:val="00AE1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DF"/>
    <w:rPr>
      <w:rFonts w:ascii="Segoe UI" w:hAnsi="Segoe UI" w:cs="Segoe UI"/>
      <w:sz w:val="18"/>
      <w:szCs w:val="18"/>
    </w:rPr>
  </w:style>
  <w:style w:type="paragraph" w:styleId="Revision">
    <w:name w:val="Revision"/>
    <w:hidden/>
    <w:uiPriority w:val="99"/>
    <w:semiHidden/>
    <w:rsid w:val="00BB6D1C"/>
    <w:pPr>
      <w:spacing w:after="0" w:line="240" w:lineRule="auto"/>
    </w:pPr>
  </w:style>
  <w:style w:type="paragraph" w:styleId="HTMLPreformatted">
    <w:name w:val="HTML Preformatted"/>
    <w:basedOn w:val="Normal"/>
    <w:link w:val="HTMLPreformattedChar"/>
    <w:uiPriority w:val="99"/>
    <w:semiHidden/>
    <w:unhideWhenUsed/>
    <w:rsid w:val="00F33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3353E"/>
    <w:rPr>
      <w:rFonts w:ascii="Courier New" w:eastAsia="Times New Roman" w:hAnsi="Courier New" w:cs="Courier New"/>
      <w:sz w:val="20"/>
      <w:szCs w:val="20"/>
      <w:lang w:eastAsia="en-GB"/>
    </w:rPr>
  </w:style>
  <w:style w:type="paragraph" w:styleId="FootnoteText">
    <w:name w:val="footnote text"/>
    <w:basedOn w:val="Normal"/>
    <w:link w:val="FootnoteTextChar"/>
    <w:uiPriority w:val="99"/>
    <w:semiHidden/>
    <w:unhideWhenUsed/>
    <w:rsid w:val="003807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74B"/>
    <w:rPr>
      <w:sz w:val="20"/>
      <w:szCs w:val="20"/>
    </w:rPr>
  </w:style>
  <w:style w:type="character" w:styleId="FootnoteReference">
    <w:name w:val="footnote reference"/>
    <w:basedOn w:val="DefaultParagraphFont"/>
    <w:uiPriority w:val="99"/>
    <w:semiHidden/>
    <w:unhideWhenUsed/>
    <w:rsid w:val="0038074B"/>
    <w:rPr>
      <w:vertAlign w:val="superscript"/>
    </w:rPr>
  </w:style>
  <w:style w:type="character" w:customStyle="1" w:styleId="Heading1Char">
    <w:name w:val="Heading 1 Char"/>
    <w:aliases w:val="(Alt+1) Char,1st level Char,A MAJOR/BOLD Char,Attribute Heading 1 Char,H1 Char,Heading 1 Bold Char,Heading 1(Report Only) Char,Roman 14 B Heading Char,Roman 14 B Heading1 Char,Roman 14 B Heading11 Char,Roman 14 B Heading2 Char,h1 Char"/>
    <w:basedOn w:val="DefaultParagraphFont"/>
    <w:link w:val="Heading1"/>
    <w:rsid w:val="00B4509A"/>
    <w:rPr>
      <w:rFonts w:ascii="Verdana" w:eastAsia="Times New Roman" w:hAnsi="Verdana" w:cs="Arial"/>
      <w:b/>
      <w:bCs/>
      <w:caps/>
      <w:sz w:val="18"/>
      <w:szCs w:val="32"/>
      <w:lang w:val="nb-NO"/>
    </w:rPr>
  </w:style>
  <w:style w:type="character" w:customStyle="1" w:styleId="Heading2Char">
    <w:name w:val="Heading 2 Char"/>
    <w:aliases w:val="2m Char,B Sub/Bold Char,B Sub/Bold1 Char,B Sub/Bold11 Char,B Sub/Bold12 Char,B Sub/Bold2 Char,B Sub/Bold3 Char,Body Text (Reset numbering) Char,H2 Char,Heading 2 Bold Char,Reset numbering Char,Section Char,TF-Overskrit 2 Char,h 2 Char"/>
    <w:basedOn w:val="DefaultParagraphFont"/>
    <w:link w:val="Heading2"/>
    <w:rsid w:val="00B4509A"/>
    <w:rPr>
      <w:rFonts w:ascii="Verdana" w:eastAsia="Times New Roman" w:hAnsi="Verdana" w:cs="Arial"/>
      <w:b/>
      <w:bCs/>
      <w:iCs/>
      <w:sz w:val="18"/>
      <w:szCs w:val="28"/>
      <w:lang w:val="nb-NO"/>
    </w:rPr>
  </w:style>
  <w:style w:type="character" w:customStyle="1" w:styleId="Heading3Char">
    <w:name w:val="Heading 3 Char"/>
    <w:aliases w:val="(Alt+3) Char,3 Char,3m Char,C Sub-Sub/Italic Char,C Sub-Sub/Italic1 Char,GPH Heading 3 Char,H Char,H3 Char,H31 Char,Head 31 Char,Head 32 Char,Heading 3 Bold Char,Heading C Char,L3 Char,Level 1 - 1 Char,Level 1 - 2 Char,Sub-section Char"/>
    <w:basedOn w:val="DefaultParagraphFont"/>
    <w:link w:val="Heading3"/>
    <w:rsid w:val="00B4509A"/>
    <w:rPr>
      <w:rFonts w:ascii="Verdana" w:eastAsia="Times New Roman" w:hAnsi="Verdana" w:cs="Arial"/>
      <w:bCs/>
      <w:i/>
      <w:sz w:val="18"/>
      <w:szCs w:val="26"/>
      <w:lang w:val="nb-NO"/>
    </w:rPr>
  </w:style>
  <w:style w:type="character" w:customStyle="1" w:styleId="Heading4Char">
    <w:name w:val="Heading 4 Char"/>
    <w:aliases w:val="14 Char,141 Char,142 Char,143 Char,4 Char,41 Char,42 Char,43 Char,D Sub-Sub/Plain Char,GPH Heading 4 Char,H4 Char,Heading 4 Bold Char,Level 2 - (a) Char,Level 2 - a Char,Map Title Char,Schedules Char,Second Level Heading HM Char,a. Char"/>
    <w:basedOn w:val="DefaultParagraphFont"/>
    <w:link w:val="Heading4"/>
    <w:rsid w:val="00B4509A"/>
    <w:rPr>
      <w:rFonts w:ascii="Verdana" w:eastAsia="Times New Roman" w:hAnsi="Verdana" w:cs="Times New Roman"/>
      <w:bCs/>
      <w:sz w:val="18"/>
      <w:szCs w:val="28"/>
      <w:lang w:val="nb-NO"/>
    </w:rPr>
  </w:style>
  <w:style w:type="character" w:customStyle="1" w:styleId="Heading5Char">
    <w:name w:val="Heading 5 Char"/>
    <w:basedOn w:val="DefaultParagraphFont"/>
    <w:link w:val="Heading5"/>
    <w:rsid w:val="00B4509A"/>
    <w:rPr>
      <w:rFonts w:ascii="Verdana" w:eastAsia="Times New Roman" w:hAnsi="Verdana" w:cs="Times New Roman"/>
      <w:bCs/>
      <w:iCs/>
      <w:sz w:val="18"/>
      <w:szCs w:val="26"/>
      <w:lang w:val="nb-NO"/>
    </w:rPr>
  </w:style>
  <w:style w:type="character" w:customStyle="1" w:styleId="Heading6Char">
    <w:name w:val="Heading 6 Char"/>
    <w:basedOn w:val="DefaultParagraphFont"/>
    <w:link w:val="Heading6"/>
    <w:rsid w:val="00B4509A"/>
    <w:rPr>
      <w:rFonts w:ascii="Verdana" w:eastAsia="Times New Roman" w:hAnsi="Verdana" w:cs="Times New Roman"/>
      <w:bCs/>
      <w:sz w:val="18"/>
      <w:lang w:val="nb-NO"/>
    </w:rPr>
  </w:style>
  <w:style w:type="character" w:customStyle="1" w:styleId="Heading7Char">
    <w:name w:val="Heading 7 Char"/>
    <w:basedOn w:val="DefaultParagraphFont"/>
    <w:link w:val="Heading7"/>
    <w:rsid w:val="00B4509A"/>
    <w:rPr>
      <w:rFonts w:ascii="Verdana" w:eastAsia="Times New Roman" w:hAnsi="Verdana" w:cs="Times New Roman"/>
      <w:sz w:val="18"/>
      <w:szCs w:val="24"/>
      <w:lang w:val="nb-NO"/>
    </w:rPr>
  </w:style>
  <w:style w:type="character" w:customStyle="1" w:styleId="Heading8Char">
    <w:name w:val="Heading 8 Char"/>
    <w:basedOn w:val="DefaultParagraphFont"/>
    <w:link w:val="Heading8"/>
    <w:rsid w:val="000112F0"/>
    <w:rPr>
      <w:rFonts w:ascii="Verdana" w:eastAsia="Times New Roman" w:hAnsi="Verdana" w:cs="Times New Roman"/>
      <w:iCs/>
      <w:sz w:val="18"/>
      <w:szCs w:val="24"/>
      <w:lang w:val="nb-NO"/>
    </w:rPr>
  </w:style>
  <w:style w:type="character" w:customStyle="1" w:styleId="Heading9Char">
    <w:name w:val="Heading 9 Char"/>
    <w:basedOn w:val="DefaultParagraphFont"/>
    <w:link w:val="Heading9"/>
    <w:rsid w:val="00B4509A"/>
    <w:rPr>
      <w:rFonts w:ascii="Verdana" w:eastAsia="Times New Roman" w:hAnsi="Verdana" w:cs="Arial"/>
      <w:sz w:val="18"/>
      <w:lang w:val="nb-NO"/>
    </w:rPr>
  </w:style>
  <w:style w:type="paragraph" w:styleId="BodyText">
    <w:name w:val="Body Text"/>
    <w:basedOn w:val="Normal"/>
    <w:link w:val="BodyTextChar"/>
    <w:uiPriority w:val="99"/>
    <w:semiHidden/>
    <w:unhideWhenUsed/>
    <w:rsid w:val="00B4509A"/>
    <w:pPr>
      <w:spacing w:after="120"/>
    </w:pPr>
  </w:style>
  <w:style w:type="character" w:customStyle="1" w:styleId="BodyTextChar">
    <w:name w:val="Body Text Char"/>
    <w:basedOn w:val="DefaultParagraphFont"/>
    <w:link w:val="BodyText"/>
    <w:uiPriority w:val="99"/>
    <w:semiHidden/>
    <w:rsid w:val="00B4509A"/>
  </w:style>
  <w:style w:type="paragraph" w:styleId="ListParagraph">
    <w:name w:val="List Paragraph"/>
    <w:basedOn w:val="Normal"/>
    <w:uiPriority w:val="34"/>
    <w:qFormat/>
    <w:rsid w:val="001F6037"/>
    <w:pPr>
      <w:ind w:left="720"/>
      <w:contextualSpacing/>
    </w:pPr>
  </w:style>
  <w:style w:type="character" w:customStyle="1" w:styleId="y2iqfc">
    <w:name w:val="y2iqfc"/>
    <w:basedOn w:val="DefaultParagraphFont"/>
    <w:rsid w:val="002D7F4B"/>
  </w:style>
  <w:style w:type="paragraph" w:customStyle="1" w:styleId="xmsonormal">
    <w:name w:val="x_msonormal"/>
    <w:basedOn w:val="Normal"/>
    <w:rsid w:val="00ED0910"/>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564">
      <w:bodyDiv w:val="1"/>
      <w:marLeft w:val="0"/>
      <w:marRight w:val="0"/>
      <w:marTop w:val="0"/>
      <w:marBottom w:val="0"/>
      <w:divBdr>
        <w:top w:val="none" w:sz="0" w:space="0" w:color="auto"/>
        <w:left w:val="none" w:sz="0" w:space="0" w:color="auto"/>
        <w:bottom w:val="none" w:sz="0" w:space="0" w:color="auto"/>
        <w:right w:val="none" w:sz="0" w:space="0" w:color="auto"/>
      </w:divBdr>
    </w:div>
    <w:div w:id="267278298">
      <w:bodyDiv w:val="1"/>
      <w:marLeft w:val="0"/>
      <w:marRight w:val="0"/>
      <w:marTop w:val="0"/>
      <w:marBottom w:val="0"/>
      <w:divBdr>
        <w:top w:val="none" w:sz="0" w:space="0" w:color="auto"/>
        <w:left w:val="none" w:sz="0" w:space="0" w:color="auto"/>
        <w:bottom w:val="none" w:sz="0" w:space="0" w:color="auto"/>
        <w:right w:val="none" w:sz="0" w:space="0" w:color="auto"/>
      </w:divBdr>
    </w:div>
    <w:div w:id="362708370">
      <w:bodyDiv w:val="1"/>
      <w:marLeft w:val="0"/>
      <w:marRight w:val="0"/>
      <w:marTop w:val="0"/>
      <w:marBottom w:val="0"/>
      <w:divBdr>
        <w:top w:val="none" w:sz="0" w:space="0" w:color="auto"/>
        <w:left w:val="none" w:sz="0" w:space="0" w:color="auto"/>
        <w:bottom w:val="none" w:sz="0" w:space="0" w:color="auto"/>
        <w:right w:val="none" w:sz="0" w:space="0" w:color="auto"/>
      </w:divBdr>
    </w:div>
    <w:div w:id="504978479">
      <w:bodyDiv w:val="1"/>
      <w:marLeft w:val="0"/>
      <w:marRight w:val="0"/>
      <w:marTop w:val="0"/>
      <w:marBottom w:val="0"/>
      <w:divBdr>
        <w:top w:val="none" w:sz="0" w:space="0" w:color="auto"/>
        <w:left w:val="none" w:sz="0" w:space="0" w:color="auto"/>
        <w:bottom w:val="none" w:sz="0" w:space="0" w:color="auto"/>
        <w:right w:val="none" w:sz="0" w:space="0" w:color="auto"/>
      </w:divBdr>
    </w:div>
    <w:div w:id="529225123">
      <w:bodyDiv w:val="1"/>
      <w:marLeft w:val="0"/>
      <w:marRight w:val="0"/>
      <w:marTop w:val="0"/>
      <w:marBottom w:val="0"/>
      <w:divBdr>
        <w:top w:val="none" w:sz="0" w:space="0" w:color="auto"/>
        <w:left w:val="none" w:sz="0" w:space="0" w:color="auto"/>
        <w:bottom w:val="none" w:sz="0" w:space="0" w:color="auto"/>
        <w:right w:val="none" w:sz="0" w:space="0" w:color="auto"/>
      </w:divBdr>
    </w:div>
    <w:div w:id="791942724">
      <w:bodyDiv w:val="1"/>
      <w:marLeft w:val="0"/>
      <w:marRight w:val="0"/>
      <w:marTop w:val="0"/>
      <w:marBottom w:val="0"/>
      <w:divBdr>
        <w:top w:val="none" w:sz="0" w:space="0" w:color="auto"/>
        <w:left w:val="none" w:sz="0" w:space="0" w:color="auto"/>
        <w:bottom w:val="none" w:sz="0" w:space="0" w:color="auto"/>
        <w:right w:val="none" w:sz="0" w:space="0" w:color="auto"/>
      </w:divBdr>
      <w:divsChild>
        <w:div w:id="1000425585">
          <w:marLeft w:val="446"/>
          <w:marRight w:val="0"/>
          <w:marTop w:val="43"/>
          <w:marBottom w:val="120"/>
          <w:divBdr>
            <w:top w:val="none" w:sz="0" w:space="0" w:color="auto"/>
            <w:left w:val="none" w:sz="0" w:space="0" w:color="auto"/>
            <w:bottom w:val="none" w:sz="0" w:space="0" w:color="auto"/>
            <w:right w:val="none" w:sz="0" w:space="0" w:color="auto"/>
          </w:divBdr>
        </w:div>
        <w:div w:id="859274718">
          <w:marLeft w:val="446"/>
          <w:marRight w:val="0"/>
          <w:marTop w:val="43"/>
          <w:marBottom w:val="120"/>
          <w:divBdr>
            <w:top w:val="none" w:sz="0" w:space="0" w:color="auto"/>
            <w:left w:val="none" w:sz="0" w:space="0" w:color="auto"/>
            <w:bottom w:val="none" w:sz="0" w:space="0" w:color="auto"/>
            <w:right w:val="none" w:sz="0" w:space="0" w:color="auto"/>
          </w:divBdr>
        </w:div>
        <w:div w:id="919219763">
          <w:marLeft w:val="446"/>
          <w:marRight w:val="0"/>
          <w:marTop w:val="43"/>
          <w:marBottom w:val="120"/>
          <w:divBdr>
            <w:top w:val="none" w:sz="0" w:space="0" w:color="auto"/>
            <w:left w:val="none" w:sz="0" w:space="0" w:color="auto"/>
            <w:bottom w:val="none" w:sz="0" w:space="0" w:color="auto"/>
            <w:right w:val="none" w:sz="0" w:space="0" w:color="auto"/>
          </w:divBdr>
        </w:div>
        <w:div w:id="558711143">
          <w:marLeft w:val="446"/>
          <w:marRight w:val="0"/>
          <w:marTop w:val="43"/>
          <w:marBottom w:val="120"/>
          <w:divBdr>
            <w:top w:val="none" w:sz="0" w:space="0" w:color="auto"/>
            <w:left w:val="none" w:sz="0" w:space="0" w:color="auto"/>
            <w:bottom w:val="none" w:sz="0" w:space="0" w:color="auto"/>
            <w:right w:val="none" w:sz="0" w:space="0" w:color="auto"/>
          </w:divBdr>
        </w:div>
      </w:divsChild>
    </w:div>
    <w:div w:id="999039468">
      <w:bodyDiv w:val="1"/>
      <w:marLeft w:val="0"/>
      <w:marRight w:val="0"/>
      <w:marTop w:val="0"/>
      <w:marBottom w:val="0"/>
      <w:divBdr>
        <w:top w:val="none" w:sz="0" w:space="0" w:color="auto"/>
        <w:left w:val="none" w:sz="0" w:space="0" w:color="auto"/>
        <w:bottom w:val="none" w:sz="0" w:space="0" w:color="auto"/>
        <w:right w:val="none" w:sz="0" w:space="0" w:color="auto"/>
      </w:divBdr>
    </w:div>
    <w:div w:id="1032073107">
      <w:bodyDiv w:val="1"/>
      <w:marLeft w:val="0"/>
      <w:marRight w:val="0"/>
      <w:marTop w:val="0"/>
      <w:marBottom w:val="0"/>
      <w:divBdr>
        <w:top w:val="none" w:sz="0" w:space="0" w:color="auto"/>
        <w:left w:val="none" w:sz="0" w:space="0" w:color="auto"/>
        <w:bottom w:val="none" w:sz="0" w:space="0" w:color="auto"/>
        <w:right w:val="none" w:sz="0" w:space="0" w:color="auto"/>
      </w:divBdr>
    </w:div>
    <w:div w:id="1175149384">
      <w:bodyDiv w:val="1"/>
      <w:marLeft w:val="0"/>
      <w:marRight w:val="0"/>
      <w:marTop w:val="0"/>
      <w:marBottom w:val="0"/>
      <w:divBdr>
        <w:top w:val="none" w:sz="0" w:space="0" w:color="auto"/>
        <w:left w:val="none" w:sz="0" w:space="0" w:color="auto"/>
        <w:bottom w:val="none" w:sz="0" w:space="0" w:color="auto"/>
        <w:right w:val="none" w:sz="0" w:space="0" w:color="auto"/>
      </w:divBdr>
    </w:div>
    <w:div w:id="1720857226">
      <w:bodyDiv w:val="1"/>
      <w:marLeft w:val="0"/>
      <w:marRight w:val="0"/>
      <w:marTop w:val="0"/>
      <w:marBottom w:val="0"/>
      <w:divBdr>
        <w:top w:val="none" w:sz="0" w:space="0" w:color="auto"/>
        <w:left w:val="none" w:sz="0" w:space="0" w:color="auto"/>
        <w:bottom w:val="none" w:sz="0" w:space="0" w:color="auto"/>
        <w:right w:val="none" w:sz="0" w:space="0" w:color="auto"/>
      </w:divBdr>
    </w:div>
    <w:div w:id="2122991890">
      <w:bodyDiv w:val="1"/>
      <w:marLeft w:val="0"/>
      <w:marRight w:val="0"/>
      <w:marTop w:val="0"/>
      <w:marBottom w:val="0"/>
      <w:divBdr>
        <w:top w:val="none" w:sz="0" w:space="0" w:color="auto"/>
        <w:left w:val="none" w:sz="0" w:space="0" w:color="auto"/>
        <w:bottom w:val="none" w:sz="0" w:space="0" w:color="auto"/>
        <w:right w:val="none" w:sz="0" w:space="0" w:color="auto"/>
      </w:divBdr>
      <w:divsChild>
        <w:div w:id="941575642">
          <w:marLeft w:val="547"/>
          <w:marRight w:val="0"/>
          <w:marTop w:val="0"/>
          <w:marBottom w:val="0"/>
          <w:divBdr>
            <w:top w:val="none" w:sz="0" w:space="0" w:color="auto"/>
            <w:left w:val="none" w:sz="0" w:space="0" w:color="auto"/>
            <w:bottom w:val="none" w:sz="0" w:space="0" w:color="auto"/>
            <w:right w:val="none" w:sz="0" w:space="0" w:color="auto"/>
          </w:divBdr>
        </w:div>
        <w:div w:id="788282519">
          <w:marLeft w:val="547"/>
          <w:marRight w:val="0"/>
          <w:marTop w:val="0"/>
          <w:marBottom w:val="0"/>
          <w:divBdr>
            <w:top w:val="none" w:sz="0" w:space="0" w:color="auto"/>
            <w:left w:val="none" w:sz="0" w:space="0" w:color="auto"/>
            <w:bottom w:val="none" w:sz="0" w:space="0" w:color="auto"/>
            <w:right w:val="none" w:sz="0" w:space="0" w:color="auto"/>
          </w:divBdr>
        </w:div>
        <w:div w:id="47318339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k@amonmaritime.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cid:image001.gif@01D76A19.65ED5BE0" TargetMode="External"/><Relationship Id="rId20" Type="http://schemas.openxmlformats.org/officeDocument/2006/relationships/hyperlink" Target="mailto:en@navigare.fo"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hyperlink" Target="http://www.viridisbulkcarriers.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kab@amonmaritime.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719CDEB42DA9439C3E5CC91A555980" ma:contentTypeVersion="13" ma:contentTypeDescription="Opprett et nytt dokument." ma:contentTypeScope="" ma:versionID="ab376ce28f20260b8aea4582095a9dc8">
  <xsd:schema xmlns:xsd="http://www.w3.org/2001/XMLSchema" xmlns:xs="http://www.w3.org/2001/XMLSchema" xmlns:p="http://schemas.microsoft.com/office/2006/metadata/properties" xmlns:ns3="9613c8e6-83aa-4712-9f22-9d1c57f02cbb" xmlns:ns4="56df697a-a8be-43c1-adf3-f7a9cd472fea" targetNamespace="http://schemas.microsoft.com/office/2006/metadata/properties" ma:root="true" ma:fieldsID="540400679c761186094cf5f91440892c" ns3:_="" ns4:_="">
    <xsd:import namespace="9613c8e6-83aa-4712-9f22-9d1c57f02cbb"/>
    <xsd:import namespace="56df697a-a8be-43c1-adf3-f7a9cd472f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c8e6-83aa-4712-9f22-9d1c57f02cb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f697a-a8be-43c1-adf3-f7a9cd472f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7D52F-885E-4595-A80C-10166F987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c8e6-83aa-4712-9f22-9d1c57f02cbb"/>
    <ds:schemaRef ds:uri="56df697a-a8be-43c1-adf3-f7a9cd472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788DD-643A-471D-96C9-B70961730A04}">
  <ds:schemaRefs>
    <ds:schemaRef ds:uri="http://schemas.microsoft.com/sharepoint/v3/contenttype/forms"/>
  </ds:schemaRefs>
</ds:datastoreItem>
</file>

<file path=customXml/itemProps3.xml><?xml version="1.0" encoding="utf-8"?>
<ds:datastoreItem xmlns:ds="http://schemas.openxmlformats.org/officeDocument/2006/customXml" ds:itemID="{7A42E40D-D8B4-4000-9018-66D41A0D78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3E719-0D26-445A-B510-833F29E0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805</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5390</CharactersWithSpaces>
  <SharedDoc>false</SharedDoc>
  <HLinks>
    <vt:vector size="30" baseType="variant">
      <vt:variant>
        <vt:i4>2949244</vt:i4>
      </vt:variant>
      <vt:variant>
        <vt:i4>12</vt:i4>
      </vt:variant>
      <vt:variant>
        <vt:i4>0</vt:i4>
      </vt:variant>
      <vt:variant>
        <vt:i4>5</vt:i4>
      </vt:variant>
      <vt:variant>
        <vt:lpwstr>http://www.viridisbulkcarriers.com/</vt:lpwstr>
      </vt:variant>
      <vt:variant>
        <vt:lpwstr/>
      </vt:variant>
      <vt:variant>
        <vt:i4>5767272</vt:i4>
      </vt:variant>
      <vt:variant>
        <vt:i4>9</vt:i4>
      </vt:variant>
      <vt:variant>
        <vt:i4>0</vt:i4>
      </vt:variant>
      <vt:variant>
        <vt:i4>5</vt:i4>
      </vt:variant>
      <vt:variant>
        <vt:lpwstr>mailto:sk@amonmaritime.com</vt:lpwstr>
      </vt:variant>
      <vt:variant>
        <vt:lpwstr/>
      </vt:variant>
      <vt:variant>
        <vt:i4>2949127</vt:i4>
      </vt:variant>
      <vt:variant>
        <vt:i4>6</vt:i4>
      </vt:variant>
      <vt:variant>
        <vt:i4>0</vt:i4>
      </vt:variant>
      <vt:variant>
        <vt:i4>5</vt:i4>
      </vt:variant>
      <vt:variant>
        <vt:lpwstr>mailto:en@navigare.fo</vt:lpwstr>
      </vt:variant>
      <vt:variant>
        <vt:lpwstr/>
      </vt:variant>
      <vt:variant>
        <vt:i4>2228239</vt:i4>
      </vt:variant>
      <vt:variant>
        <vt:i4>3</vt:i4>
      </vt:variant>
      <vt:variant>
        <vt:i4>0</vt:i4>
      </vt:variant>
      <vt:variant>
        <vt:i4>5</vt:i4>
      </vt:variant>
      <vt:variant>
        <vt:lpwstr>mailto:kab@amonmaritime.com</vt:lpwstr>
      </vt:variant>
      <vt:variant>
        <vt:lpwstr/>
      </vt:variant>
      <vt:variant>
        <vt:i4>2949244</vt:i4>
      </vt:variant>
      <vt:variant>
        <vt:i4>0</vt:i4>
      </vt:variant>
      <vt:variant>
        <vt:i4>0</vt:i4>
      </vt:variant>
      <vt:variant>
        <vt:i4>5</vt:i4>
      </vt:variant>
      <vt:variant>
        <vt:lpwstr>http://www.viridisbulkcarriers.com/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Arthur Bræin</dc:creator>
  <cp:keywords/>
  <dc:description/>
  <cp:lastModifiedBy>Karl Arthur Bræin</cp:lastModifiedBy>
  <cp:revision>24</cp:revision>
  <cp:lastPrinted>2021-06-28T09:57:00Z</cp:lastPrinted>
  <dcterms:created xsi:type="dcterms:W3CDTF">2021-06-28T11:04:00Z</dcterms:created>
  <dcterms:modified xsi:type="dcterms:W3CDTF">2021-06-29T10:02:00Z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61402a-0a42-46be-805a-6ab7130765d0_Enabled">
    <vt:lpwstr>true</vt:lpwstr>
  </property>
  <property fmtid="{D5CDD505-2E9C-101B-9397-08002B2CF9AE}" pid="3" name="MSIP_Label_5561402a-0a42-46be-805a-6ab7130765d0_SetDate">
    <vt:lpwstr>2021-03-25T09:35:58Z</vt:lpwstr>
  </property>
  <property fmtid="{D5CDD505-2E9C-101B-9397-08002B2CF9AE}" pid="4" name="MSIP_Label_5561402a-0a42-46be-805a-6ab7130765d0_Method">
    <vt:lpwstr>Standard</vt:lpwstr>
  </property>
  <property fmtid="{D5CDD505-2E9C-101B-9397-08002B2CF9AE}" pid="5" name="MSIP_Label_5561402a-0a42-46be-805a-6ab7130765d0_Name">
    <vt:lpwstr>5561402a-0a42-46be-805a-6ab7130765d0</vt:lpwstr>
  </property>
  <property fmtid="{D5CDD505-2E9C-101B-9397-08002B2CF9AE}" pid="6" name="MSIP_Label_5561402a-0a42-46be-805a-6ab7130765d0_SiteId">
    <vt:lpwstr>1e0e6195-b5ec-427a-9cc1-db95904592f9</vt:lpwstr>
  </property>
  <property fmtid="{D5CDD505-2E9C-101B-9397-08002B2CF9AE}" pid="7" name="MSIP_Label_5561402a-0a42-46be-805a-6ab7130765d0_ActionId">
    <vt:lpwstr>1d1e20d1-bbeb-4158-be60-a776ead47bb2</vt:lpwstr>
  </property>
  <property fmtid="{D5CDD505-2E9C-101B-9397-08002B2CF9AE}" pid="8" name="MSIP_Label_5561402a-0a42-46be-805a-6ab7130765d0_ContentBits">
    <vt:lpwstr>2</vt:lpwstr>
  </property>
  <property fmtid="{D5CDD505-2E9C-101B-9397-08002B2CF9AE}" pid="9" name="ContentTypeId">
    <vt:lpwstr>0x01010038719CDEB42DA9439C3E5CC91A555980</vt:lpwstr>
  </property>
</Properties>
</file>